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F28" w:rsidRDefault="00A80809" w:rsidP="007C4618">
      <w:pPr>
        <w:spacing w:after="0"/>
        <w:jc w:val="center"/>
        <w:rPr>
          <w:rFonts w:ascii="Monotype Corsiva" w:hAnsi="Monotype Corsiva" w:cs="Times New Roman"/>
          <w:sz w:val="40"/>
          <w:szCs w:val="40"/>
        </w:rPr>
      </w:pPr>
      <w:r>
        <w:rPr>
          <w:rFonts w:ascii="Old English Text MT" w:hAnsi="Old English Text MT"/>
          <w:noProof/>
          <w:sz w:val="144"/>
          <w:szCs w:val="144"/>
          <w:lang w:eastAsia="ru-RU"/>
        </w:rPr>
        <mc:AlternateContent>
          <mc:Choice Requires="wps">
            <w:drawing>
              <wp:anchor distT="0" distB="0" distL="114300" distR="114300" simplePos="0" relativeHeight="251658752" behindDoc="1" locked="0" layoutInCell="1" allowOverlap="1">
                <wp:simplePos x="0" y="0"/>
                <wp:positionH relativeFrom="column">
                  <wp:posOffset>6985</wp:posOffset>
                </wp:positionH>
                <wp:positionV relativeFrom="paragraph">
                  <wp:posOffset>57150</wp:posOffset>
                </wp:positionV>
                <wp:extent cx="6277610" cy="2350135"/>
                <wp:effectExtent l="27940" t="35560" r="19050" b="33655"/>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7610" cy="2350135"/>
                        </a:xfrm>
                        <a:prstGeom prst="notchedRightArrow">
                          <a:avLst>
                            <a:gd name="adj1" fmla="val 49204"/>
                            <a:gd name="adj2" fmla="val 35962"/>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8BF43"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2" o:spid="_x0000_s1026" type="#_x0000_t94" style="position:absolute;margin-left:.55pt;margin-top:4.5pt;width:494.3pt;height:18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" adj="18692,5486" fillcolor="#666 [1936]" strokecolor="#666 [1936]" strokeweight="1pt">
                <v:fill color2="#ccc [656]" angle="135" focus="50%" type="gradient"/>
                <v:shadow on="t" color="#7f7f7f [1601]" opacity=".5" offset="1pt"/>
              </v:shape>
            </w:pict>
          </mc:Fallback>
        </mc:AlternateContent>
      </w:r>
      <w:r w:rsidR="00574F28">
        <w:rPr>
          <w:rFonts w:ascii="Monotype Corsiva" w:hAnsi="Monotype Corsiva" w:cs="Times New Roman"/>
          <w:sz w:val="40"/>
          <w:szCs w:val="40"/>
        </w:rPr>
        <w:t>Муниципальное образовательное учреждение</w:t>
      </w:r>
    </w:p>
    <w:p w:rsidR="00574F28" w:rsidRPr="00574F28" w:rsidRDefault="00574F28" w:rsidP="007C4618">
      <w:pPr>
        <w:spacing w:after="0"/>
        <w:jc w:val="center"/>
        <w:rPr>
          <w:rFonts w:ascii="Monotype Corsiva" w:hAnsi="Monotype Corsiva" w:cs="Times New Roman"/>
          <w:sz w:val="40"/>
          <w:szCs w:val="40"/>
        </w:rPr>
      </w:pPr>
      <w:r>
        <w:rPr>
          <w:rFonts w:ascii="Monotype Corsiva" w:hAnsi="Monotype Corsiva" w:cs="Times New Roman"/>
          <w:sz w:val="40"/>
          <w:szCs w:val="40"/>
        </w:rPr>
        <w:t>«Средняя школа № 17 им В. С. Завойко»</w:t>
      </w:r>
    </w:p>
    <w:p w:rsidR="00D27EAA" w:rsidRPr="00EA7C4E" w:rsidRDefault="00FC4651" w:rsidP="00FC4651">
      <w:pPr>
        <w:spacing w:after="0" w:line="240" w:lineRule="auto"/>
        <w:rPr>
          <w:rFonts w:ascii="Cambria" w:hAnsi="Cambria" w:cs="Times New Roman"/>
          <w:i/>
          <w:color w:val="FF0000"/>
          <w:sz w:val="96"/>
          <w:szCs w:val="96"/>
        </w:rPr>
      </w:pPr>
      <w:r w:rsidRPr="00FC4651">
        <w:rPr>
          <w:rFonts w:ascii="Cambria" w:hAnsi="Cambria" w:cs="Times New Roman"/>
          <w:i/>
          <w:noProof/>
          <w:sz w:val="96"/>
          <w:szCs w:val="96"/>
          <w:lang w:eastAsia="ru-RU"/>
        </w:rPr>
        <w:drawing>
          <wp:anchor distT="0" distB="0" distL="114300" distR="114300" simplePos="0" relativeHeight="251687936" behindDoc="1" locked="0" layoutInCell="1" allowOverlap="1">
            <wp:simplePos x="0" y="0"/>
            <wp:positionH relativeFrom="column">
              <wp:posOffset>-3234</wp:posOffset>
            </wp:positionH>
            <wp:positionV relativeFrom="paragraph">
              <wp:posOffset>-4858</wp:posOffset>
            </wp:positionV>
            <wp:extent cx="1734057" cy="1818167"/>
            <wp:effectExtent l="323850" t="247650" r="323850" b="239395"/>
            <wp:wrapNone/>
            <wp:docPr id="2" name="Рисунок 2" descr="C:\Users\Administrator\Desktop\электронный гражданин\fi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электронный гражданин\fig_00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057" cy="181816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rFonts w:ascii="Cambria" w:hAnsi="Cambria" w:cs="Times New Roman"/>
          <w:i/>
          <w:sz w:val="96"/>
          <w:szCs w:val="96"/>
        </w:rPr>
        <w:t xml:space="preserve">                </w:t>
      </w:r>
      <w:r w:rsidRPr="00EA7C4E">
        <w:rPr>
          <w:rFonts w:ascii="Cambria" w:hAnsi="Cambria" w:cs="Times New Roman"/>
          <w:i/>
          <w:color w:val="FF0000"/>
          <w:sz w:val="96"/>
          <w:szCs w:val="96"/>
        </w:rPr>
        <w:t>ПЕРЕМЕНКА</w:t>
      </w:r>
    </w:p>
    <w:p w:rsidR="00770640" w:rsidRPr="00770640" w:rsidRDefault="00FC4651" w:rsidP="007C4618">
      <w:pPr>
        <w:spacing w:after="0"/>
        <w:jc w:val="center"/>
        <w:rPr>
          <w:rFonts w:ascii="Monotype Corsiva" w:hAnsi="Monotype Corsiva" w:cs="Times New Roman"/>
          <w:sz w:val="56"/>
          <w:szCs w:val="56"/>
        </w:rPr>
      </w:pPr>
      <w:r>
        <w:rPr>
          <w:rFonts w:ascii="Monotype Corsiva" w:hAnsi="Monotype Corsiva" w:cs="Times New Roman"/>
          <w:sz w:val="56"/>
          <w:szCs w:val="56"/>
        </w:rPr>
        <w:t xml:space="preserve">              </w:t>
      </w:r>
      <w:r w:rsidR="00363177">
        <w:rPr>
          <w:rFonts w:ascii="Monotype Corsiva" w:hAnsi="Monotype Corsiva" w:cs="Times New Roman"/>
          <w:sz w:val="56"/>
          <w:szCs w:val="56"/>
        </w:rPr>
        <w:t>Ежемесячное издание</w:t>
      </w:r>
    </w:p>
    <w:p w:rsidR="00FC4651" w:rsidRPr="00FC4651" w:rsidRDefault="00FC4651" w:rsidP="007C4618">
      <w:pPr>
        <w:tabs>
          <w:tab w:val="left" w:pos="2377"/>
        </w:tabs>
        <w:spacing w:after="0"/>
        <w:rPr>
          <w:rFonts w:cs="Times New Roman"/>
          <w:sz w:val="40"/>
          <w:szCs w:val="40"/>
        </w:rPr>
      </w:pPr>
      <w:r>
        <w:rPr>
          <w:rFonts w:cs="Times New Roman"/>
          <w:noProof/>
          <w:sz w:val="144"/>
          <w:szCs w:val="144"/>
          <w:lang w:eastAsia="ru-RU"/>
        </w:rPr>
        <w:drawing>
          <wp:anchor distT="0" distB="0" distL="114300" distR="114300" simplePos="0" relativeHeight="251627520" behindDoc="1" locked="0" layoutInCell="1" allowOverlap="1" wp14:anchorId="5D1144A2" wp14:editId="7A82DF7A">
            <wp:simplePos x="0" y="0"/>
            <wp:positionH relativeFrom="column">
              <wp:posOffset>-4120</wp:posOffset>
            </wp:positionH>
            <wp:positionV relativeFrom="paragraph">
              <wp:posOffset>402768</wp:posOffset>
            </wp:positionV>
            <wp:extent cx="6381750" cy="1595755"/>
            <wp:effectExtent l="0" t="0" r="0" b="0"/>
            <wp:wrapNone/>
            <wp:docPr id="1" name="Рисунок 1"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jpg"/>
                    <pic:cNvPicPr>
                      <a:picLocks noChangeAspect="1" noChangeArrowheads="1"/>
                    </pic:cNvPicPr>
                  </pic:nvPicPr>
                  <pic:blipFill>
                    <a:blip r:embed="rId9" cstate="print"/>
                    <a:srcRect/>
                    <a:stretch>
                      <a:fillRect/>
                    </a:stretch>
                  </pic:blipFill>
                  <pic:spPr bwMode="auto">
                    <a:xfrm>
                      <a:off x="0" y="0"/>
                      <a:ext cx="6381750" cy="1595755"/>
                    </a:xfrm>
                    <a:prstGeom prst="rect">
                      <a:avLst/>
                    </a:prstGeom>
                    <a:noFill/>
                    <a:ln w="9525">
                      <a:noFill/>
                      <a:miter lim="800000"/>
                      <a:headEnd/>
                      <a:tailEnd/>
                    </a:ln>
                  </pic:spPr>
                </pic:pic>
              </a:graphicData>
            </a:graphic>
            <wp14:sizeRelH relativeFrom="margin">
              <wp14:pctWidth>0</wp14:pctWidth>
            </wp14:sizeRelH>
          </wp:anchor>
        </w:drawing>
      </w:r>
      <w:r w:rsidR="00AE04CF">
        <w:rPr>
          <w:rFonts w:cs="Times New Roman"/>
          <w:sz w:val="144"/>
          <w:szCs w:val="144"/>
        </w:rPr>
        <w:tab/>
      </w:r>
    </w:p>
    <w:p w:rsidR="00FC4651" w:rsidRDefault="00FC4651" w:rsidP="007C4618">
      <w:pPr>
        <w:tabs>
          <w:tab w:val="left" w:pos="2377"/>
        </w:tabs>
        <w:spacing w:after="0"/>
        <w:rPr>
          <w:rFonts w:ascii="Monotype Corsiva" w:hAnsi="Monotype Corsiva" w:cs="Times New Roman"/>
          <w:sz w:val="56"/>
          <w:szCs w:val="56"/>
        </w:rPr>
      </w:pPr>
      <w:r>
        <w:rPr>
          <w:rFonts w:ascii="Monotype Corsiva" w:hAnsi="Monotype Corsiva" w:cs="Times New Roman"/>
          <w:sz w:val="56"/>
          <w:szCs w:val="56"/>
        </w:rPr>
        <w:t xml:space="preserve">                 </w:t>
      </w:r>
    </w:p>
    <w:p w:rsidR="00574F28" w:rsidRPr="00FD1110" w:rsidRDefault="00FC4651" w:rsidP="007C4618">
      <w:pPr>
        <w:tabs>
          <w:tab w:val="left" w:pos="2377"/>
        </w:tabs>
        <w:spacing w:after="0"/>
        <w:rPr>
          <w:rFonts w:cs="Times New Roman"/>
          <w:sz w:val="144"/>
          <w:szCs w:val="144"/>
        </w:rPr>
      </w:pPr>
      <w:r>
        <w:rPr>
          <w:rFonts w:ascii="Monotype Corsiva" w:hAnsi="Monotype Corsiva" w:cs="Times New Roman"/>
          <w:sz w:val="56"/>
          <w:szCs w:val="56"/>
        </w:rPr>
        <w:t xml:space="preserve">                 </w:t>
      </w:r>
      <w:r w:rsidR="00AE04CF" w:rsidRPr="00AE04CF">
        <w:rPr>
          <w:rFonts w:ascii="Monotype Corsiva" w:hAnsi="Monotype Corsiva" w:cs="Times New Roman"/>
          <w:sz w:val="56"/>
          <w:szCs w:val="56"/>
        </w:rPr>
        <w:t xml:space="preserve">№ </w:t>
      </w:r>
      <w:r w:rsidR="00B41CFF">
        <w:rPr>
          <w:rFonts w:ascii="Monotype Corsiva" w:hAnsi="Monotype Corsiva" w:cs="Times New Roman"/>
          <w:sz w:val="56"/>
          <w:szCs w:val="56"/>
        </w:rPr>
        <w:t>11</w:t>
      </w:r>
    </w:p>
    <w:p w:rsidR="00AE04CF" w:rsidRDefault="00FC4651" w:rsidP="007C4618">
      <w:pPr>
        <w:tabs>
          <w:tab w:val="left" w:pos="2377"/>
        </w:tabs>
        <w:spacing w:after="0"/>
        <w:rPr>
          <w:rFonts w:ascii="Monotype Corsiva" w:hAnsi="Monotype Corsiva" w:cs="Times New Roman"/>
          <w:sz w:val="56"/>
          <w:szCs w:val="56"/>
        </w:rPr>
      </w:pPr>
      <w:r>
        <w:rPr>
          <w:rFonts w:ascii="Monotype Corsiva" w:hAnsi="Monotype Corsiva" w:cs="Times New Roman"/>
          <w:sz w:val="56"/>
          <w:szCs w:val="56"/>
        </w:rPr>
        <w:t xml:space="preserve">       </w:t>
      </w:r>
      <w:r w:rsidR="00B41CFF">
        <w:rPr>
          <w:rFonts w:ascii="Monotype Corsiva" w:hAnsi="Monotype Corsiva" w:cs="Times New Roman"/>
          <w:sz w:val="56"/>
          <w:szCs w:val="56"/>
        </w:rPr>
        <w:t>Февраль</w:t>
      </w:r>
      <w:r w:rsidR="00150CC7">
        <w:rPr>
          <w:rFonts w:ascii="Monotype Corsiva" w:hAnsi="Monotype Corsiva" w:cs="Times New Roman"/>
          <w:sz w:val="56"/>
          <w:szCs w:val="56"/>
        </w:rPr>
        <w:t xml:space="preserve"> </w:t>
      </w:r>
      <w:r w:rsidR="008953AA">
        <w:rPr>
          <w:rFonts w:ascii="Monotype Corsiva" w:hAnsi="Monotype Corsiva" w:cs="Times New Roman"/>
          <w:sz w:val="56"/>
          <w:szCs w:val="56"/>
        </w:rPr>
        <w:t>2017</w:t>
      </w:r>
    </w:p>
    <w:p w:rsidR="00AE04CF" w:rsidRDefault="00ED4F33" w:rsidP="007C4618">
      <w:pPr>
        <w:tabs>
          <w:tab w:val="left" w:pos="2377"/>
        </w:tabs>
        <w:spacing w:after="0"/>
        <w:rPr>
          <w:rFonts w:ascii="Monotype Corsiva" w:hAnsi="Monotype Corsiva" w:cs="Times New Roman"/>
          <w:sz w:val="56"/>
          <w:szCs w:val="56"/>
        </w:rPr>
      </w:pPr>
      <w:r w:rsidRPr="00ED4F33">
        <w:rPr>
          <w:rFonts w:ascii="Times New Roman" w:eastAsia="Times New Roman" w:hAnsi="Times New Roman" w:cs="Times New Roman"/>
          <w:noProof/>
          <w:sz w:val="28"/>
          <w:szCs w:val="28"/>
          <w:lang w:eastAsia="ru-RU"/>
        </w:rPr>
        <w:drawing>
          <wp:anchor distT="0" distB="0" distL="114300" distR="114300" simplePos="0" relativeHeight="251746304" behindDoc="1" locked="0" layoutInCell="1" allowOverlap="1" wp14:anchorId="522EEF04" wp14:editId="6D945906">
            <wp:simplePos x="0" y="0"/>
            <wp:positionH relativeFrom="margin">
              <wp:align>center</wp:align>
            </wp:positionH>
            <wp:positionV relativeFrom="paragraph">
              <wp:posOffset>1937828</wp:posOffset>
            </wp:positionV>
            <wp:extent cx="6188075" cy="3806190"/>
            <wp:effectExtent l="0" t="0" r="3175" b="3810"/>
            <wp:wrapNone/>
            <wp:docPr id="5" name="Рисунок 5" descr="leningrad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ingrad 19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075" cy="38061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AE04CF" w:rsidRPr="00874C11" w:rsidTr="001A0A79">
        <w:tc>
          <w:tcPr>
            <w:tcW w:w="9922" w:type="dxa"/>
          </w:tcPr>
          <w:p w:rsidR="00770640" w:rsidRPr="00874C11" w:rsidRDefault="00363177" w:rsidP="00874C11">
            <w:pPr>
              <w:tabs>
                <w:tab w:val="left" w:pos="2377"/>
              </w:tabs>
              <w:jc w:val="center"/>
              <w:rPr>
                <w:rFonts w:ascii="Times New Roman" w:hAnsi="Times New Roman" w:cs="Times New Roman"/>
              </w:rPr>
            </w:pPr>
            <w:r w:rsidRPr="00874C11">
              <w:rPr>
                <w:rFonts w:ascii="Times New Roman" w:hAnsi="Times New Roman" w:cs="Times New Roman"/>
              </w:rPr>
              <w:t>Читайте в этом номере:</w:t>
            </w:r>
          </w:p>
          <w:tbl>
            <w:tblPr>
              <w:tblStyle w:val="a5"/>
              <w:tblW w:w="0" w:type="auto"/>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5"/>
              <w:gridCol w:w="2464"/>
            </w:tblGrid>
            <w:tr w:rsidR="00FD1110" w:rsidRPr="00874C11" w:rsidTr="004C5547">
              <w:tc>
                <w:tcPr>
                  <w:tcW w:w="7175" w:type="dxa"/>
                </w:tcPr>
                <w:p w:rsidR="00363177" w:rsidRPr="00874C11" w:rsidRDefault="00B41CFF" w:rsidP="00874C11">
                  <w:pPr>
                    <w:rPr>
                      <w:rFonts w:ascii="Times New Roman" w:hAnsi="Times New Roman" w:cs="Times New Roman"/>
                      <w:bCs/>
                      <w:i/>
                      <w:color w:val="548DD4" w:themeColor="text2" w:themeTint="99"/>
                    </w:rPr>
                  </w:pPr>
                  <w:r>
                    <w:rPr>
                      <w:rFonts w:ascii="Times New Roman" w:hAnsi="Times New Roman" w:cs="Times New Roman"/>
                      <w:bCs/>
                      <w:i/>
                      <w:color w:val="548DD4" w:themeColor="text2" w:themeTint="99"/>
                    </w:rPr>
                    <w:t>27 января – день памяти блокады Ленинграда</w:t>
                  </w:r>
                </w:p>
              </w:tc>
              <w:tc>
                <w:tcPr>
                  <w:tcW w:w="2464" w:type="dxa"/>
                </w:tcPr>
                <w:p w:rsidR="00363177" w:rsidRPr="00874C11" w:rsidRDefault="00FD1110" w:rsidP="00874C11">
                  <w:pPr>
                    <w:pStyle w:val="a6"/>
                    <w:tabs>
                      <w:tab w:val="left" w:pos="2377"/>
                    </w:tabs>
                    <w:ind w:left="0"/>
                    <w:rPr>
                      <w:rFonts w:ascii="Times New Roman" w:hAnsi="Times New Roman" w:cs="Times New Roman"/>
                      <w:i/>
                      <w:color w:val="548DD4" w:themeColor="text2" w:themeTint="99"/>
                    </w:rPr>
                  </w:pPr>
                  <w:proofErr w:type="spellStart"/>
                  <w:r w:rsidRPr="00874C11">
                    <w:rPr>
                      <w:rFonts w:ascii="Times New Roman" w:hAnsi="Times New Roman" w:cs="Times New Roman"/>
                      <w:i/>
                      <w:color w:val="548DD4" w:themeColor="text2" w:themeTint="99"/>
                    </w:rPr>
                    <w:t>Стр</w:t>
                  </w:r>
                  <w:proofErr w:type="spellEnd"/>
                  <w:r w:rsidRPr="00874C11">
                    <w:rPr>
                      <w:rFonts w:ascii="Times New Roman" w:hAnsi="Times New Roman" w:cs="Times New Roman"/>
                      <w:i/>
                      <w:color w:val="548DD4" w:themeColor="text2" w:themeTint="99"/>
                    </w:rPr>
                    <w:t xml:space="preserve"> 2</w:t>
                  </w:r>
                </w:p>
              </w:tc>
            </w:tr>
            <w:tr w:rsidR="009F0AB5" w:rsidRPr="00874C11" w:rsidTr="004C5547">
              <w:tc>
                <w:tcPr>
                  <w:tcW w:w="7175" w:type="dxa"/>
                </w:tcPr>
                <w:p w:rsidR="009F0AB5" w:rsidRPr="00874C11" w:rsidRDefault="00E43DB9" w:rsidP="00874C11">
                  <w:pPr>
                    <w:rPr>
                      <w:rFonts w:ascii="Times New Roman" w:hAnsi="Times New Roman" w:cs="Times New Roman"/>
                      <w:bCs/>
                      <w:i/>
                      <w:color w:val="548DD4" w:themeColor="text2" w:themeTint="99"/>
                    </w:rPr>
                  </w:pPr>
                  <w:r>
                    <w:rPr>
                      <w:rFonts w:ascii="Times New Roman" w:hAnsi="Times New Roman" w:cs="Times New Roman"/>
                      <w:bCs/>
                      <w:i/>
                      <w:color w:val="548DD4" w:themeColor="text2" w:themeTint="99"/>
                    </w:rPr>
                    <w:t>28 января – 90 лет со дня рождения Петра Ильичева</w:t>
                  </w:r>
                </w:p>
              </w:tc>
              <w:tc>
                <w:tcPr>
                  <w:tcW w:w="2464" w:type="dxa"/>
                </w:tcPr>
                <w:p w:rsidR="009F0AB5" w:rsidRPr="00874C11" w:rsidRDefault="009F0AB5" w:rsidP="00874C11">
                  <w:pPr>
                    <w:pStyle w:val="a6"/>
                    <w:tabs>
                      <w:tab w:val="left" w:pos="2377"/>
                    </w:tabs>
                    <w:ind w:left="0"/>
                    <w:rPr>
                      <w:rFonts w:ascii="Times New Roman" w:hAnsi="Times New Roman" w:cs="Times New Roman"/>
                      <w:i/>
                      <w:color w:val="548DD4" w:themeColor="text2" w:themeTint="99"/>
                    </w:rPr>
                  </w:pPr>
                  <w:proofErr w:type="spellStart"/>
                  <w:r w:rsidRPr="00874C11">
                    <w:rPr>
                      <w:rFonts w:ascii="Times New Roman" w:hAnsi="Times New Roman" w:cs="Times New Roman"/>
                      <w:i/>
                      <w:color w:val="548DD4" w:themeColor="text2" w:themeTint="99"/>
                    </w:rPr>
                    <w:t>Стр</w:t>
                  </w:r>
                  <w:proofErr w:type="spellEnd"/>
                  <w:r w:rsidRPr="00874C11">
                    <w:rPr>
                      <w:rFonts w:ascii="Times New Roman" w:hAnsi="Times New Roman" w:cs="Times New Roman"/>
                      <w:i/>
                      <w:color w:val="548DD4" w:themeColor="text2" w:themeTint="99"/>
                    </w:rPr>
                    <w:t xml:space="preserve"> </w:t>
                  </w:r>
                  <w:r w:rsidR="00BF630C" w:rsidRPr="00874C11">
                    <w:rPr>
                      <w:rFonts w:ascii="Times New Roman" w:hAnsi="Times New Roman" w:cs="Times New Roman"/>
                      <w:i/>
                      <w:color w:val="548DD4" w:themeColor="text2" w:themeTint="99"/>
                    </w:rPr>
                    <w:t>3</w:t>
                  </w:r>
                </w:p>
              </w:tc>
            </w:tr>
            <w:tr w:rsidR="00FD1110" w:rsidRPr="00874C11" w:rsidTr="004C5547">
              <w:tc>
                <w:tcPr>
                  <w:tcW w:w="7175" w:type="dxa"/>
                </w:tcPr>
                <w:p w:rsidR="00363177" w:rsidRPr="00874C11" w:rsidRDefault="00E43DB9" w:rsidP="00874C11">
                  <w:pPr>
                    <w:pStyle w:val="a6"/>
                    <w:tabs>
                      <w:tab w:val="left" w:pos="1800"/>
                    </w:tabs>
                    <w:ind w:left="0"/>
                    <w:rPr>
                      <w:rFonts w:ascii="Times New Roman" w:hAnsi="Times New Roman" w:cs="Times New Roman"/>
                      <w:i/>
                      <w:color w:val="548DD4" w:themeColor="text2" w:themeTint="99"/>
                    </w:rPr>
                  </w:pPr>
                  <w:r>
                    <w:rPr>
                      <w:rFonts w:ascii="Times New Roman" w:hAnsi="Times New Roman" w:cs="Times New Roman"/>
                      <w:i/>
                      <w:color w:val="548DD4" w:themeColor="text2" w:themeTint="99"/>
                    </w:rPr>
                    <w:t>Митинг памяти</w:t>
                  </w:r>
                </w:p>
              </w:tc>
              <w:tc>
                <w:tcPr>
                  <w:tcW w:w="2464" w:type="dxa"/>
                </w:tcPr>
                <w:p w:rsidR="00363177" w:rsidRPr="00874C11" w:rsidRDefault="00FD1110" w:rsidP="00874C11">
                  <w:pPr>
                    <w:pStyle w:val="a6"/>
                    <w:tabs>
                      <w:tab w:val="left" w:pos="2377"/>
                    </w:tabs>
                    <w:ind w:left="0"/>
                    <w:rPr>
                      <w:rFonts w:ascii="Times New Roman" w:hAnsi="Times New Roman" w:cs="Times New Roman"/>
                      <w:i/>
                      <w:color w:val="548DD4" w:themeColor="text2" w:themeTint="99"/>
                    </w:rPr>
                  </w:pPr>
                  <w:proofErr w:type="spellStart"/>
                  <w:r w:rsidRPr="00874C11">
                    <w:rPr>
                      <w:rFonts w:ascii="Times New Roman" w:hAnsi="Times New Roman" w:cs="Times New Roman"/>
                      <w:i/>
                      <w:color w:val="548DD4" w:themeColor="text2" w:themeTint="99"/>
                    </w:rPr>
                    <w:t>Стр</w:t>
                  </w:r>
                  <w:proofErr w:type="spellEnd"/>
                  <w:r w:rsidRPr="00874C11">
                    <w:rPr>
                      <w:rFonts w:ascii="Times New Roman" w:hAnsi="Times New Roman" w:cs="Times New Roman"/>
                      <w:i/>
                      <w:color w:val="548DD4" w:themeColor="text2" w:themeTint="99"/>
                    </w:rPr>
                    <w:t xml:space="preserve"> </w:t>
                  </w:r>
                  <w:r w:rsidR="00E43DB9">
                    <w:rPr>
                      <w:rFonts w:ascii="Times New Roman" w:hAnsi="Times New Roman" w:cs="Times New Roman"/>
                      <w:i/>
                      <w:color w:val="548DD4" w:themeColor="text2" w:themeTint="99"/>
                    </w:rPr>
                    <w:t>4</w:t>
                  </w:r>
                </w:p>
              </w:tc>
            </w:tr>
            <w:tr w:rsidR="00E43DB9" w:rsidRPr="00874C11" w:rsidTr="004C5547">
              <w:tc>
                <w:tcPr>
                  <w:tcW w:w="7175" w:type="dxa"/>
                </w:tcPr>
                <w:p w:rsidR="00E43DB9" w:rsidRDefault="00E43DB9" w:rsidP="00874C11">
                  <w:pPr>
                    <w:pStyle w:val="a6"/>
                    <w:tabs>
                      <w:tab w:val="left" w:pos="1800"/>
                    </w:tabs>
                    <w:ind w:left="0"/>
                    <w:rPr>
                      <w:rFonts w:ascii="Times New Roman" w:hAnsi="Times New Roman" w:cs="Times New Roman"/>
                      <w:i/>
                      <w:color w:val="548DD4" w:themeColor="text2" w:themeTint="99"/>
                    </w:rPr>
                  </w:pPr>
                  <w:r>
                    <w:rPr>
                      <w:rFonts w:ascii="Times New Roman" w:hAnsi="Times New Roman" w:cs="Times New Roman"/>
                      <w:i/>
                      <w:color w:val="548DD4" w:themeColor="text2" w:themeTint="99"/>
                    </w:rPr>
                    <w:t>Добрая традиция – подарок воину</w:t>
                  </w:r>
                </w:p>
              </w:tc>
              <w:tc>
                <w:tcPr>
                  <w:tcW w:w="2464" w:type="dxa"/>
                </w:tcPr>
                <w:p w:rsidR="00E43DB9" w:rsidRPr="00874C11" w:rsidRDefault="00E43DB9" w:rsidP="00874C11">
                  <w:pPr>
                    <w:pStyle w:val="a6"/>
                    <w:tabs>
                      <w:tab w:val="left" w:pos="2377"/>
                    </w:tabs>
                    <w:ind w:left="0"/>
                    <w:rPr>
                      <w:rFonts w:ascii="Times New Roman" w:hAnsi="Times New Roman" w:cs="Times New Roman"/>
                      <w:i/>
                      <w:color w:val="548DD4" w:themeColor="text2" w:themeTint="99"/>
                    </w:rPr>
                  </w:pPr>
                  <w:proofErr w:type="spellStart"/>
                  <w:r>
                    <w:rPr>
                      <w:rFonts w:ascii="Times New Roman" w:hAnsi="Times New Roman" w:cs="Times New Roman"/>
                      <w:i/>
                      <w:color w:val="548DD4" w:themeColor="text2" w:themeTint="99"/>
                    </w:rPr>
                    <w:t>Стр</w:t>
                  </w:r>
                  <w:proofErr w:type="spellEnd"/>
                  <w:r>
                    <w:rPr>
                      <w:rFonts w:ascii="Times New Roman" w:hAnsi="Times New Roman" w:cs="Times New Roman"/>
                      <w:i/>
                      <w:color w:val="548DD4" w:themeColor="text2" w:themeTint="99"/>
                    </w:rPr>
                    <w:t xml:space="preserve"> 5</w:t>
                  </w:r>
                </w:p>
              </w:tc>
            </w:tr>
            <w:tr w:rsidR="00FD1110" w:rsidRPr="00874C11" w:rsidTr="004C5547">
              <w:tc>
                <w:tcPr>
                  <w:tcW w:w="7175" w:type="dxa"/>
                </w:tcPr>
                <w:p w:rsidR="00363177" w:rsidRPr="00874C11" w:rsidRDefault="00E43DB9" w:rsidP="00874C11">
                  <w:pPr>
                    <w:pStyle w:val="a6"/>
                    <w:tabs>
                      <w:tab w:val="left" w:pos="2377"/>
                    </w:tabs>
                    <w:ind w:left="0"/>
                    <w:rPr>
                      <w:rFonts w:ascii="Times New Roman" w:hAnsi="Times New Roman" w:cs="Times New Roman"/>
                      <w:i/>
                      <w:color w:val="548DD4" w:themeColor="text2" w:themeTint="99"/>
                    </w:rPr>
                  </w:pPr>
                  <w:r>
                    <w:rPr>
                      <w:rFonts w:ascii="Times New Roman" w:hAnsi="Times New Roman" w:cs="Times New Roman"/>
                      <w:i/>
                      <w:color w:val="548DD4" w:themeColor="text2" w:themeTint="99"/>
                    </w:rPr>
                    <w:t>Переменка в гостях у психолога</w:t>
                  </w:r>
                </w:p>
              </w:tc>
              <w:tc>
                <w:tcPr>
                  <w:tcW w:w="2464" w:type="dxa"/>
                </w:tcPr>
                <w:p w:rsidR="00363177" w:rsidRPr="00874C11" w:rsidRDefault="00FD1110" w:rsidP="00874C11">
                  <w:pPr>
                    <w:pStyle w:val="a6"/>
                    <w:tabs>
                      <w:tab w:val="left" w:pos="2377"/>
                    </w:tabs>
                    <w:ind w:left="0"/>
                    <w:rPr>
                      <w:rFonts w:ascii="Times New Roman" w:hAnsi="Times New Roman" w:cs="Times New Roman"/>
                      <w:i/>
                      <w:color w:val="548DD4" w:themeColor="text2" w:themeTint="99"/>
                    </w:rPr>
                  </w:pPr>
                  <w:proofErr w:type="spellStart"/>
                  <w:r w:rsidRPr="00874C11">
                    <w:rPr>
                      <w:rFonts w:ascii="Times New Roman" w:hAnsi="Times New Roman" w:cs="Times New Roman"/>
                      <w:i/>
                      <w:color w:val="548DD4" w:themeColor="text2" w:themeTint="99"/>
                    </w:rPr>
                    <w:t>Стр</w:t>
                  </w:r>
                  <w:proofErr w:type="spellEnd"/>
                  <w:r w:rsidRPr="00874C11">
                    <w:rPr>
                      <w:rFonts w:ascii="Times New Roman" w:hAnsi="Times New Roman" w:cs="Times New Roman"/>
                      <w:i/>
                      <w:color w:val="548DD4" w:themeColor="text2" w:themeTint="99"/>
                    </w:rPr>
                    <w:t xml:space="preserve"> </w:t>
                  </w:r>
                  <w:r w:rsidR="00E22C88" w:rsidRPr="00874C11">
                    <w:rPr>
                      <w:rFonts w:ascii="Times New Roman" w:hAnsi="Times New Roman" w:cs="Times New Roman"/>
                      <w:i/>
                      <w:color w:val="548DD4" w:themeColor="text2" w:themeTint="99"/>
                    </w:rPr>
                    <w:t>6</w:t>
                  </w:r>
                </w:p>
              </w:tc>
            </w:tr>
            <w:tr w:rsidR="004C5547" w:rsidRPr="00874C11" w:rsidTr="004C5547">
              <w:tc>
                <w:tcPr>
                  <w:tcW w:w="7175" w:type="dxa"/>
                </w:tcPr>
                <w:p w:rsidR="004C5547" w:rsidRDefault="004C5547" w:rsidP="00874C11">
                  <w:pPr>
                    <w:pStyle w:val="a6"/>
                    <w:tabs>
                      <w:tab w:val="left" w:pos="2377"/>
                    </w:tabs>
                    <w:ind w:left="0"/>
                    <w:rPr>
                      <w:rFonts w:ascii="Times New Roman" w:hAnsi="Times New Roman" w:cs="Times New Roman"/>
                      <w:i/>
                      <w:color w:val="548DD4" w:themeColor="text2" w:themeTint="99"/>
                    </w:rPr>
                  </w:pPr>
                  <w:r>
                    <w:rPr>
                      <w:rFonts w:ascii="Times New Roman" w:hAnsi="Times New Roman" w:cs="Times New Roman"/>
                      <w:i/>
                      <w:color w:val="548DD4" w:themeColor="text2" w:themeTint="99"/>
                    </w:rPr>
                    <w:t>Переменка ищет таланты</w:t>
                  </w:r>
                </w:p>
              </w:tc>
              <w:tc>
                <w:tcPr>
                  <w:tcW w:w="2464" w:type="dxa"/>
                </w:tcPr>
                <w:p w:rsidR="004C5547" w:rsidRPr="00874C11" w:rsidRDefault="004C5547" w:rsidP="00874C11">
                  <w:pPr>
                    <w:pStyle w:val="a6"/>
                    <w:tabs>
                      <w:tab w:val="left" w:pos="2377"/>
                    </w:tabs>
                    <w:ind w:left="0"/>
                    <w:rPr>
                      <w:rFonts w:ascii="Times New Roman" w:hAnsi="Times New Roman" w:cs="Times New Roman"/>
                      <w:i/>
                      <w:color w:val="548DD4" w:themeColor="text2" w:themeTint="99"/>
                    </w:rPr>
                  </w:pPr>
                  <w:proofErr w:type="spellStart"/>
                  <w:r>
                    <w:rPr>
                      <w:rFonts w:ascii="Times New Roman" w:hAnsi="Times New Roman" w:cs="Times New Roman"/>
                      <w:i/>
                      <w:color w:val="548DD4" w:themeColor="text2" w:themeTint="99"/>
                    </w:rPr>
                    <w:t>Стр</w:t>
                  </w:r>
                  <w:proofErr w:type="spellEnd"/>
                  <w:r>
                    <w:rPr>
                      <w:rFonts w:ascii="Times New Roman" w:hAnsi="Times New Roman" w:cs="Times New Roman"/>
                      <w:i/>
                      <w:color w:val="548DD4" w:themeColor="text2" w:themeTint="99"/>
                    </w:rPr>
                    <w:t xml:space="preserve"> 7</w:t>
                  </w:r>
                </w:p>
              </w:tc>
            </w:tr>
            <w:tr w:rsidR="00A075B4" w:rsidRPr="00874C11" w:rsidTr="004C5547">
              <w:tc>
                <w:tcPr>
                  <w:tcW w:w="7175" w:type="dxa"/>
                </w:tcPr>
                <w:p w:rsidR="00A075B4" w:rsidRPr="00874C11" w:rsidRDefault="00037445" w:rsidP="00874C11">
                  <w:pPr>
                    <w:pStyle w:val="a6"/>
                    <w:tabs>
                      <w:tab w:val="left" w:pos="2377"/>
                    </w:tabs>
                    <w:ind w:left="0"/>
                    <w:rPr>
                      <w:rFonts w:ascii="Times New Roman" w:hAnsi="Times New Roman" w:cs="Times New Roman"/>
                      <w:i/>
                      <w:color w:val="548DD4" w:themeColor="text2" w:themeTint="99"/>
                    </w:rPr>
                  </w:pPr>
                  <w:r w:rsidRPr="00874C11">
                    <w:rPr>
                      <w:rFonts w:ascii="Times New Roman" w:hAnsi="Times New Roman" w:cs="Times New Roman"/>
                      <w:i/>
                      <w:color w:val="548DD4" w:themeColor="text2" w:themeTint="99"/>
                    </w:rPr>
                    <w:t>Поздравляем с днем рождения</w:t>
                  </w:r>
                </w:p>
              </w:tc>
              <w:tc>
                <w:tcPr>
                  <w:tcW w:w="2464" w:type="dxa"/>
                </w:tcPr>
                <w:p w:rsidR="00A075B4" w:rsidRPr="00874C11" w:rsidRDefault="00A075B4" w:rsidP="00874C11">
                  <w:pPr>
                    <w:pStyle w:val="a6"/>
                    <w:tabs>
                      <w:tab w:val="left" w:pos="2377"/>
                    </w:tabs>
                    <w:ind w:left="0"/>
                    <w:rPr>
                      <w:rFonts w:ascii="Times New Roman" w:hAnsi="Times New Roman" w:cs="Times New Roman"/>
                      <w:i/>
                      <w:color w:val="548DD4" w:themeColor="text2" w:themeTint="99"/>
                    </w:rPr>
                  </w:pPr>
                  <w:proofErr w:type="spellStart"/>
                  <w:r w:rsidRPr="00874C11">
                    <w:rPr>
                      <w:rFonts w:ascii="Times New Roman" w:hAnsi="Times New Roman" w:cs="Times New Roman"/>
                      <w:i/>
                      <w:color w:val="548DD4" w:themeColor="text2" w:themeTint="99"/>
                    </w:rPr>
                    <w:t>Стр</w:t>
                  </w:r>
                  <w:proofErr w:type="spellEnd"/>
                  <w:r w:rsidRPr="00874C11">
                    <w:rPr>
                      <w:rFonts w:ascii="Times New Roman" w:hAnsi="Times New Roman" w:cs="Times New Roman"/>
                      <w:i/>
                      <w:color w:val="548DD4" w:themeColor="text2" w:themeTint="99"/>
                    </w:rPr>
                    <w:t xml:space="preserve"> </w:t>
                  </w:r>
                  <w:r w:rsidR="004C5547">
                    <w:rPr>
                      <w:rFonts w:ascii="Times New Roman" w:hAnsi="Times New Roman" w:cs="Times New Roman"/>
                      <w:i/>
                      <w:color w:val="548DD4" w:themeColor="text2" w:themeTint="99"/>
                    </w:rPr>
                    <w:t>8</w:t>
                  </w:r>
                </w:p>
              </w:tc>
            </w:tr>
          </w:tbl>
          <w:p w:rsidR="00811E48" w:rsidRPr="00874C11" w:rsidRDefault="00811E48" w:rsidP="00874C11">
            <w:pPr>
              <w:jc w:val="center"/>
              <w:rPr>
                <w:rFonts w:ascii="Times New Roman" w:eastAsia="Times New Roman" w:hAnsi="Times New Roman" w:cs="Times New Roman"/>
                <w:lang w:eastAsia="ru-RU"/>
              </w:rPr>
            </w:pPr>
          </w:p>
          <w:p w:rsidR="004316F5" w:rsidRPr="00874C11" w:rsidRDefault="00ED4F33" w:rsidP="00874C11">
            <w:pPr>
              <w:ind w:firstLine="885"/>
              <w:jc w:val="both"/>
              <w:rPr>
                <w:rFonts w:ascii="Times New Roman" w:eastAsia="Times New Roman" w:hAnsi="Times New Roman" w:cs="Times New Roman"/>
                <w:color w:val="FF0000"/>
                <w:lang w:eastAsia="ru-RU"/>
              </w:rPr>
            </w:pPr>
            <w:r w:rsidRPr="00874C11">
              <w:rPr>
                <w:rFonts w:ascii="Times New Roman" w:eastAsia="Times New Roman" w:hAnsi="Times New Roman" w:cs="Times New Roman"/>
                <w:noProof/>
                <w:lang w:eastAsia="ru-RU"/>
              </w:rPr>
              <mc:AlternateContent>
                <mc:Choice Requires="wps">
                  <w:drawing>
                    <wp:anchor distT="45720" distB="45720" distL="114300" distR="114300" simplePos="0" relativeHeight="251745280" behindDoc="0" locked="0" layoutInCell="1" allowOverlap="1" wp14:anchorId="0D45AB51" wp14:editId="44C9E8DD">
                      <wp:simplePos x="0" y="0"/>
                      <wp:positionH relativeFrom="column">
                        <wp:posOffset>1490980</wp:posOffset>
                      </wp:positionH>
                      <wp:positionV relativeFrom="paragraph">
                        <wp:posOffset>178435</wp:posOffset>
                      </wp:positionV>
                      <wp:extent cx="2466340" cy="733425"/>
                      <wp:effectExtent l="0" t="0" r="0" b="9525"/>
                      <wp:wrapSquare wrapText="bothSides"/>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733425"/>
                              </a:xfrm>
                              <a:prstGeom prst="rect">
                                <a:avLst/>
                              </a:prstGeom>
                              <a:solidFill>
                                <a:srgbClr val="FFFFFF"/>
                              </a:solidFill>
                              <a:ln w="9525">
                                <a:noFill/>
                                <a:miter lim="800000"/>
                                <a:headEnd/>
                                <a:tailEnd/>
                              </a:ln>
                            </wps:spPr>
                            <wps:txbx>
                              <w:txbxContent>
                                <w:p w:rsidR="00ED4F33" w:rsidRPr="00ED4F33" w:rsidRDefault="00ED4F33">
                                  <w:pPr>
                                    <w:rPr>
                                      <w:rFonts w:ascii="a_AlbionicB&amp;W" w:hAnsi="a_AlbionicB&amp;W"/>
                                      <w:sz w:val="56"/>
                                      <w:szCs w:val="56"/>
                                    </w:rPr>
                                  </w:pPr>
                                  <w:r w:rsidRPr="00ED4F33">
                                    <w:rPr>
                                      <w:rFonts w:ascii="a_AlbionicB&amp;W" w:hAnsi="a_AlbionicB&amp;W"/>
                                      <w:sz w:val="56"/>
                                      <w:szCs w:val="56"/>
                                    </w:rPr>
                                    <w:t>27 января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45AB51" id="_x0000_t202" coordsize="21600,21600" o:spt="202" path="m,l,21600r21600,l21600,xe">
                      <v:stroke joinstyle="miter"/>
                      <v:path gradientshapeok="t" o:connecttype="rect"/>
                    </v:shapetype>
                    <v:shape id="Надпись 2" o:spid="_x0000_s1026" type="#_x0000_t202" style="position:absolute;left:0;text-align:left;margin-left:117.4pt;margin-top:14.05pt;width:194.2pt;height:57.7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" stroked="f">
                      <v:textbox>
                        <w:txbxContent>
                          <w:p w:rsidR="00ED4F33" w:rsidRPr="00ED4F33" w:rsidRDefault="00ED4F33">
                            <w:pPr>
                              <w:rPr>
                                <w:rFonts w:ascii="a_AlbionicB&amp;W" w:hAnsi="a_AlbionicB&amp;W"/>
                                <w:sz w:val="56"/>
                                <w:szCs w:val="56"/>
                              </w:rPr>
                            </w:pPr>
                            <w:r w:rsidRPr="00ED4F33">
                              <w:rPr>
                                <w:rFonts w:ascii="a_AlbionicB&amp;W" w:hAnsi="a_AlbionicB&amp;W"/>
                                <w:sz w:val="56"/>
                                <w:szCs w:val="56"/>
                              </w:rPr>
                              <w:t>27 января</w:t>
                            </w:r>
                          </w:p>
                        </w:txbxContent>
                      </v:textbox>
                      <w10:wrap type="square"/>
                    </v:shape>
                  </w:pict>
                </mc:Fallback>
              </mc:AlternateContent>
            </w:r>
          </w:p>
          <w:p w:rsidR="00ED4F33" w:rsidRPr="00874C11" w:rsidRDefault="00ED4F33" w:rsidP="00874C11">
            <w:pPr>
              <w:jc w:val="center"/>
              <w:rPr>
                <w:rFonts w:ascii="Times New Roman" w:hAnsi="Times New Roman" w:cs="Times New Roman"/>
              </w:rPr>
            </w:pPr>
          </w:p>
          <w:p w:rsidR="00ED4F33" w:rsidRPr="00874C11" w:rsidRDefault="00ED4F33" w:rsidP="00874C11">
            <w:pPr>
              <w:jc w:val="center"/>
              <w:rPr>
                <w:rFonts w:ascii="Times New Roman" w:hAnsi="Times New Roman" w:cs="Times New Roman"/>
              </w:rPr>
            </w:pPr>
          </w:p>
          <w:p w:rsidR="00ED4F33" w:rsidRPr="00874C11" w:rsidRDefault="00ED4F33" w:rsidP="00874C11">
            <w:pPr>
              <w:jc w:val="center"/>
              <w:rPr>
                <w:rFonts w:ascii="Times New Roman" w:hAnsi="Times New Roman" w:cs="Times New Roman"/>
              </w:rPr>
            </w:pPr>
          </w:p>
          <w:p w:rsidR="00ED4F33" w:rsidRPr="00874C11" w:rsidRDefault="00ED4F33" w:rsidP="00874C11">
            <w:pPr>
              <w:jc w:val="center"/>
              <w:rPr>
                <w:rFonts w:ascii="Times New Roman" w:hAnsi="Times New Roman" w:cs="Times New Roman"/>
              </w:rPr>
            </w:pPr>
          </w:p>
          <w:p w:rsidR="00ED4F33" w:rsidRPr="00874C11" w:rsidRDefault="00ED4F33" w:rsidP="00874C11">
            <w:pPr>
              <w:jc w:val="center"/>
              <w:rPr>
                <w:rFonts w:ascii="Times New Roman" w:hAnsi="Times New Roman" w:cs="Times New Roman"/>
              </w:rPr>
            </w:pPr>
          </w:p>
          <w:p w:rsidR="00ED4F33" w:rsidRPr="00874C11" w:rsidRDefault="00ED4F33" w:rsidP="00874C11">
            <w:pPr>
              <w:jc w:val="center"/>
              <w:rPr>
                <w:rFonts w:ascii="Times New Roman" w:hAnsi="Times New Roman" w:cs="Times New Roman"/>
              </w:rPr>
            </w:pPr>
          </w:p>
          <w:p w:rsidR="00ED4F33" w:rsidRPr="00874C11" w:rsidRDefault="00ED4F33" w:rsidP="00874C11">
            <w:pPr>
              <w:jc w:val="center"/>
              <w:rPr>
                <w:rFonts w:ascii="Times New Roman" w:hAnsi="Times New Roman" w:cs="Times New Roman"/>
              </w:rPr>
            </w:pPr>
          </w:p>
          <w:p w:rsidR="00ED4F33" w:rsidRPr="00874C11" w:rsidRDefault="00ED4F33" w:rsidP="00874C11">
            <w:pPr>
              <w:jc w:val="center"/>
              <w:rPr>
                <w:rFonts w:ascii="Times New Roman" w:hAnsi="Times New Roman" w:cs="Times New Roman"/>
              </w:rPr>
            </w:pPr>
          </w:p>
          <w:p w:rsidR="00ED4F33" w:rsidRPr="00874C11" w:rsidRDefault="00ED4F33" w:rsidP="00874C11">
            <w:pPr>
              <w:jc w:val="center"/>
              <w:rPr>
                <w:rFonts w:ascii="Times New Roman" w:hAnsi="Times New Roman" w:cs="Times New Roman"/>
              </w:rPr>
            </w:pPr>
          </w:p>
          <w:p w:rsidR="00ED4F33" w:rsidRPr="00874C11" w:rsidRDefault="00ED4F33" w:rsidP="00874C11">
            <w:pPr>
              <w:jc w:val="center"/>
              <w:rPr>
                <w:rFonts w:ascii="Times New Roman" w:hAnsi="Times New Roman" w:cs="Times New Roman"/>
              </w:rPr>
            </w:pPr>
          </w:p>
          <w:p w:rsidR="00ED4F33" w:rsidRPr="00874C11" w:rsidRDefault="00ED4F33" w:rsidP="00874C11">
            <w:pPr>
              <w:jc w:val="center"/>
              <w:rPr>
                <w:rFonts w:ascii="Times New Roman" w:hAnsi="Times New Roman" w:cs="Times New Roman"/>
              </w:rPr>
            </w:pPr>
          </w:p>
          <w:p w:rsidR="00ED4F33" w:rsidRPr="00874C11" w:rsidRDefault="00ED4F33" w:rsidP="00874C11">
            <w:pPr>
              <w:jc w:val="center"/>
              <w:rPr>
                <w:rFonts w:ascii="Times New Roman" w:hAnsi="Times New Roman" w:cs="Times New Roman"/>
              </w:rPr>
            </w:pPr>
          </w:p>
          <w:p w:rsidR="00ED4F33" w:rsidRPr="00874C11" w:rsidRDefault="00ED4F33" w:rsidP="00874C11">
            <w:pPr>
              <w:jc w:val="center"/>
              <w:rPr>
                <w:rFonts w:ascii="Times New Roman" w:hAnsi="Times New Roman" w:cs="Times New Roman"/>
              </w:rPr>
            </w:pPr>
          </w:p>
          <w:p w:rsidR="00ED4F33" w:rsidRPr="00874C11" w:rsidRDefault="00ED4F33" w:rsidP="00874C11">
            <w:pPr>
              <w:jc w:val="center"/>
              <w:rPr>
                <w:rFonts w:ascii="Times New Roman" w:hAnsi="Times New Roman" w:cs="Times New Roman"/>
              </w:rPr>
            </w:pPr>
          </w:p>
          <w:p w:rsidR="00ED4F33" w:rsidRPr="00874C11" w:rsidRDefault="00ED4F33" w:rsidP="00874C11">
            <w:pPr>
              <w:jc w:val="center"/>
              <w:rPr>
                <w:rFonts w:ascii="Times New Roman" w:hAnsi="Times New Roman" w:cs="Times New Roman"/>
              </w:rPr>
            </w:pPr>
          </w:p>
          <w:p w:rsidR="00ED4F33" w:rsidRPr="00874C11" w:rsidRDefault="00ED4F33" w:rsidP="00874C11">
            <w:pPr>
              <w:jc w:val="center"/>
              <w:rPr>
                <w:rFonts w:ascii="Times New Roman" w:hAnsi="Times New Roman" w:cs="Times New Roman"/>
              </w:rPr>
            </w:pPr>
          </w:p>
          <w:p w:rsidR="00ED4F33" w:rsidRPr="00874C11" w:rsidRDefault="00ED4F33" w:rsidP="00874C11">
            <w:pPr>
              <w:jc w:val="center"/>
              <w:rPr>
                <w:rFonts w:ascii="Times New Roman" w:hAnsi="Times New Roman" w:cs="Times New Roman"/>
              </w:rPr>
            </w:pPr>
          </w:p>
          <w:p w:rsidR="00874C11" w:rsidRDefault="00874C11" w:rsidP="00874C11">
            <w:pPr>
              <w:ind w:firstLine="885"/>
              <w:jc w:val="center"/>
              <w:rPr>
                <w:rFonts w:ascii="Times New Roman" w:eastAsia="Times New Roman" w:hAnsi="Times New Roman" w:cs="Times New Roman"/>
                <w:b/>
                <w:color w:val="FF0000"/>
                <w:lang w:eastAsia="ru-RU"/>
              </w:rPr>
            </w:pPr>
          </w:p>
          <w:p w:rsidR="00874C11" w:rsidRDefault="00874C11" w:rsidP="00874C11">
            <w:pPr>
              <w:ind w:firstLine="885"/>
              <w:jc w:val="center"/>
              <w:rPr>
                <w:rFonts w:ascii="Times New Roman" w:eastAsia="Times New Roman" w:hAnsi="Times New Roman" w:cs="Times New Roman"/>
                <w:b/>
                <w:color w:val="FF0000"/>
                <w:lang w:eastAsia="ru-RU"/>
              </w:rPr>
            </w:pPr>
          </w:p>
          <w:p w:rsidR="00874C11" w:rsidRDefault="00874C11" w:rsidP="00874C11">
            <w:pPr>
              <w:ind w:firstLine="885"/>
              <w:jc w:val="center"/>
              <w:rPr>
                <w:rFonts w:ascii="Times New Roman" w:eastAsia="Times New Roman" w:hAnsi="Times New Roman" w:cs="Times New Roman"/>
                <w:b/>
                <w:color w:val="FF0000"/>
                <w:lang w:eastAsia="ru-RU"/>
              </w:rPr>
            </w:pPr>
          </w:p>
          <w:p w:rsidR="00874C11" w:rsidRDefault="00874C11" w:rsidP="00874C11">
            <w:pPr>
              <w:ind w:firstLine="885"/>
              <w:jc w:val="center"/>
              <w:rPr>
                <w:rFonts w:ascii="Times New Roman" w:eastAsia="Times New Roman" w:hAnsi="Times New Roman" w:cs="Times New Roman"/>
                <w:b/>
                <w:color w:val="FF0000"/>
                <w:lang w:eastAsia="ru-RU"/>
              </w:rPr>
            </w:pPr>
          </w:p>
          <w:p w:rsidR="00874C11" w:rsidRDefault="00874C11" w:rsidP="00874C11">
            <w:pPr>
              <w:ind w:firstLine="885"/>
              <w:jc w:val="center"/>
              <w:rPr>
                <w:rFonts w:ascii="Times New Roman" w:eastAsia="Times New Roman" w:hAnsi="Times New Roman" w:cs="Times New Roman"/>
                <w:b/>
                <w:color w:val="FF0000"/>
                <w:lang w:eastAsia="ru-RU"/>
              </w:rPr>
            </w:pPr>
          </w:p>
          <w:p w:rsidR="008953AA" w:rsidRPr="00874C11" w:rsidRDefault="00ED4F33" w:rsidP="00874C11">
            <w:pPr>
              <w:ind w:firstLine="885"/>
              <w:jc w:val="center"/>
              <w:rPr>
                <w:rFonts w:ascii="Times New Roman" w:eastAsia="Times New Roman" w:hAnsi="Times New Roman" w:cs="Times New Roman"/>
                <w:b/>
                <w:color w:val="FF0000"/>
                <w:lang w:eastAsia="ru-RU"/>
              </w:rPr>
            </w:pPr>
            <w:r w:rsidRPr="00874C11">
              <w:rPr>
                <w:rFonts w:ascii="Times New Roman" w:eastAsia="Times New Roman" w:hAnsi="Times New Roman" w:cs="Times New Roman"/>
                <w:b/>
                <w:color w:val="FF0000"/>
                <w:lang w:eastAsia="ru-RU"/>
              </w:rPr>
              <w:t>27 января – 73 года со дня снятия блокады Ленинграда.</w:t>
            </w:r>
          </w:p>
          <w:p w:rsidR="00ED4F33" w:rsidRPr="00874C11" w:rsidRDefault="00874C11" w:rsidP="00874C11">
            <w:pPr>
              <w:ind w:firstLine="885"/>
              <w:jc w:val="center"/>
              <w:rPr>
                <w:rFonts w:ascii="Times New Roman" w:eastAsia="Times New Roman" w:hAnsi="Times New Roman" w:cs="Times New Roman"/>
                <w:b/>
                <w:color w:val="FF0000"/>
                <w:lang w:eastAsia="ru-RU"/>
              </w:rPr>
            </w:pPr>
            <w:r w:rsidRPr="00874C11">
              <w:rPr>
                <w:rFonts w:ascii="Times New Roman" w:hAnsi="Times New Roman" w:cs="Times New Roman"/>
                <w:noProof/>
                <w:lang w:eastAsia="ru-RU"/>
              </w:rPr>
              <w:lastRenderedPageBreak/>
              <mc:AlternateContent>
                <mc:Choice Requires="wps">
                  <w:drawing>
                    <wp:anchor distT="45720" distB="45720" distL="114300" distR="114300" simplePos="0" relativeHeight="251734016" behindDoc="0" locked="0" layoutInCell="1" allowOverlap="1" wp14:anchorId="2DF4314F" wp14:editId="0C146916">
                      <wp:simplePos x="0" y="0"/>
                      <wp:positionH relativeFrom="column">
                        <wp:posOffset>2895600</wp:posOffset>
                      </wp:positionH>
                      <wp:positionV relativeFrom="paragraph">
                        <wp:posOffset>753110</wp:posOffset>
                      </wp:positionV>
                      <wp:extent cx="3099435" cy="2672715"/>
                      <wp:effectExtent l="228600" t="266700" r="234315" b="280035"/>
                      <wp:wrapSquare wrapText="bothSides"/>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11697">
                                <a:off x="0" y="0"/>
                                <a:ext cx="3099435" cy="2672715"/>
                              </a:xfrm>
                              <a:prstGeom prst="rect">
                                <a:avLst/>
                              </a:prstGeom>
                              <a:solidFill>
                                <a:srgbClr val="FFFFFF"/>
                              </a:solidFill>
                              <a:ln w="9525">
                                <a:solidFill>
                                  <a:srgbClr val="000000"/>
                                </a:solidFill>
                                <a:miter lim="800000"/>
                                <a:headEnd/>
                                <a:tailEnd/>
                              </a:ln>
                            </wps:spPr>
                            <wps:txbx>
                              <w:txbxContent>
                                <w:p w:rsidR="00AA4742" w:rsidRDefault="00AA4742" w:rsidP="000861F9">
                                  <w:pPr>
                                    <w:spacing w:after="0" w:line="240" w:lineRule="auto"/>
                                    <w:outlineLvl w:val="1"/>
                                    <w:rPr>
                                      <w:rFonts w:ascii="Times New Roman" w:eastAsia="Times New Roman" w:hAnsi="Times New Roman" w:cs="Times New Roman"/>
                                      <w:b/>
                                      <w:bCs/>
                                      <w:sz w:val="36"/>
                                      <w:szCs w:val="36"/>
                                      <w:lang w:eastAsia="ru-RU"/>
                                    </w:rPr>
                                  </w:pPr>
                                  <w:r w:rsidRPr="00AA4742">
                                    <w:rPr>
                                      <w:rFonts w:ascii="Times New Roman" w:eastAsia="Times New Roman" w:hAnsi="Times New Roman" w:cs="Times New Roman"/>
                                      <w:b/>
                                      <w:bCs/>
                                      <w:sz w:val="36"/>
                                      <w:szCs w:val="36"/>
                                      <w:lang w:eastAsia="ru-RU"/>
                                    </w:rPr>
                                    <w:t>Седьмая симфония</w:t>
                                  </w:r>
                                </w:p>
                                <w:p w:rsidR="00AA4742" w:rsidRPr="00AA4742" w:rsidRDefault="00AA4742" w:rsidP="000861F9">
                                  <w:pPr>
                                    <w:spacing w:after="0" w:line="240" w:lineRule="auto"/>
                                    <w:outlineLvl w:val="1"/>
                                    <w:rPr>
                                      <w:rFonts w:ascii="Times New Roman" w:eastAsia="Times New Roman" w:hAnsi="Times New Roman" w:cs="Times New Roman"/>
                                      <w:b/>
                                      <w:bCs/>
                                      <w:sz w:val="36"/>
                                      <w:szCs w:val="36"/>
                                      <w:lang w:eastAsia="ru-RU"/>
                                    </w:rPr>
                                  </w:pPr>
                                  <w:r>
                                    <w:t>Первыми в марте 1942 ее услышали жители Куйбышева. Именно здесь Шостакович закончил свою 7 (Ленинградскую) симфонию. Жители осажденного Ленинграда познакомились с ней немного позже, 9 августа. Это было Событие для города и его жителей. Большой зал филармонии был переполнен. Все восемьдесят минут, от начала и до конца, симфонию транслировали по городскому радио и по всем полутора тысячам громкоговорителям, чтобы всякий мог услышать. Каждый житель Ленинграда слышал, немецкие войска, осаждавшие город, – тоже.</w:t>
                                  </w:r>
                                </w:p>
                                <w:p w:rsidR="006C1EC5" w:rsidRDefault="006C1EC5" w:rsidP="000861F9">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4314F" id="_x0000_s1027" type="#_x0000_t202" style="position:absolute;left:0;text-align:left;margin-left:228pt;margin-top:59.3pt;width:244.05pt;height:210.45pt;rotation:668136fd;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">
                      <v:textbox>
                        <w:txbxContent>
                          <w:p w:rsidR="00AA4742" w:rsidRDefault="00AA4742" w:rsidP="000861F9">
                            <w:pPr>
                              <w:spacing w:after="0" w:line="240" w:lineRule="auto"/>
                              <w:outlineLvl w:val="1"/>
                              <w:rPr>
                                <w:rFonts w:ascii="Times New Roman" w:eastAsia="Times New Roman" w:hAnsi="Times New Roman" w:cs="Times New Roman"/>
                                <w:b/>
                                <w:bCs/>
                                <w:sz w:val="36"/>
                                <w:szCs w:val="36"/>
                                <w:lang w:eastAsia="ru-RU"/>
                              </w:rPr>
                            </w:pPr>
                            <w:r w:rsidRPr="00AA4742">
                              <w:rPr>
                                <w:rFonts w:ascii="Times New Roman" w:eastAsia="Times New Roman" w:hAnsi="Times New Roman" w:cs="Times New Roman"/>
                                <w:b/>
                                <w:bCs/>
                                <w:sz w:val="36"/>
                                <w:szCs w:val="36"/>
                                <w:lang w:eastAsia="ru-RU"/>
                              </w:rPr>
                              <w:t>Седьмая симфония</w:t>
                            </w:r>
                          </w:p>
                          <w:p w:rsidR="00AA4742" w:rsidRPr="00AA4742" w:rsidRDefault="00AA4742" w:rsidP="000861F9">
                            <w:pPr>
                              <w:spacing w:after="0" w:line="240" w:lineRule="auto"/>
                              <w:outlineLvl w:val="1"/>
                              <w:rPr>
                                <w:rFonts w:ascii="Times New Roman" w:eastAsia="Times New Roman" w:hAnsi="Times New Roman" w:cs="Times New Roman"/>
                                <w:b/>
                                <w:bCs/>
                                <w:sz w:val="36"/>
                                <w:szCs w:val="36"/>
                                <w:lang w:eastAsia="ru-RU"/>
                              </w:rPr>
                            </w:pPr>
                            <w:r>
                              <w:t>Первыми в марте 1942 ее услышали жители Куйбышева. Именно здесь Шостакович закончил свою 7 (Ленинградскую) симфонию. Жители осажденного Ленинграда познакомились с ней немного позже, 9 августа. Это было Событие для города и его жителей. Большой зал филармонии был переполнен. Все восемьдесят минут, от начала и до конца, симфонию транслировали по городскому радио и по всем полутора тысячам громкоговорителям, чтобы всякий мог услышать. Каждый житель Ленинграда слышал, немецкие войска, осаждавшие город, – тоже.</w:t>
                            </w:r>
                          </w:p>
                          <w:p w:rsidR="006C1EC5" w:rsidRDefault="006C1EC5" w:rsidP="000861F9">
                            <w:pPr>
                              <w:spacing w:after="0"/>
                            </w:pPr>
                          </w:p>
                        </w:txbxContent>
                      </v:textbox>
                      <w10:wrap type="square"/>
                    </v:shape>
                  </w:pict>
                </mc:Fallback>
              </mc:AlternateContent>
            </w:r>
            <w:r w:rsidRPr="00874C11">
              <w:rPr>
                <w:rFonts w:ascii="Times New Roman" w:hAnsi="Times New Roman" w:cs="Times New Roman"/>
                <w:noProof/>
                <w:lang w:eastAsia="ru-RU"/>
              </w:rPr>
              <mc:AlternateContent>
                <mc:Choice Requires="wps">
                  <w:drawing>
                    <wp:anchor distT="45720" distB="45720" distL="114300" distR="114300" simplePos="0" relativeHeight="251731968" behindDoc="0" locked="0" layoutInCell="1" allowOverlap="1" wp14:anchorId="2A941ADB" wp14:editId="0ED71D2D">
                      <wp:simplePos x="0" y="0"/>
                      <wp:positionH relativeFrom="column">
                        <wp:posOffset>255732</wp:posOffset>
                      </wp:positionH>
                      <wp:positionV relativeFrom="paragraph">
                        <wp:posOffset>1168370</wp:posOffset>
                      </wp:positionV>
                      <wp:extent cx="2764790" cy="5027873"/>
                      <wp:effectExtent l="323850" t="171450" r="321310" b="173355"/>
                      <wp:wrapSquare wrapText="bothSides"/>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58568">
                                <a:off x="0" y="0"/>
                                <a:ext cx="2764790" cy="5027873"/>
                              </a:xfrm>
                              <a:prstGeom prst="rect">
                                <a:avLst/>
                              </a:prstGeom>
                              <a:solidFill>
                                <a:srgbClr val="FFFFFF"/>
                              </a:solidFill>
                              <a:ln w="9525">
                                <a:solidFill>
                                  <a:srgbClr val="000000"/>
                                </a:solidFill>
                                <a:miter lim="800000"/>
                                <a:headEnd/>
                                <a:tailEnd/>
                              </a:ln>
                            </wps:spPr>
                            <wps:txbx>
                              <w:txbxContent>
                                <w:p w:rsidR="00AA4742" w:rsidRPr="00AA4742" w:rsidRDefault="00AA4742" w:rsidP="000861F9">
                                  <w:pPr>
                                    <w:spacing w:after="0" w:line="240" w:lineRule="auto"/>
                                    <w:outlineLvl w:val="1"/>
                                    <w:rPr>
                                      <w:rFonts w:ascii="Times New Roman" w:eastAsia="Times New Roman" w:hAnsi="Times New Roman" w:cs="Times New Roman"/>
                                      <w:b/>
                                      <w:bCs/>
                                      <w:sz w:val="36"/>
                                      <w:szCs w:val="36"/>
                                      <w:lang w:eastAsia="ru-RU"/>
                                    </w:rPr>
                                  </w:pPr>
                                  <w:r w:rsidRPr="00AA4742">
                                    <w:rPr>
                                      <w:rFonts w:ascii="Times New Roman" w:eastAsia="Times New Roman" w:hAnsi="Times New Roman" w:cs="Times New Roman"/>
                                      <w:b/>
                                      <w:bCs/>
                                      <w:sz w:val="36"/>
                                      <w:szCs w:val="36"/>
                                      <w:lang w:eastAsia="ru-RU"/>
                                    </w:rPr>
                                    <w:t>Подводный трубопровод</w:t>
                                  </w:r>
                                </w:p>
                                <w:p w:rsidR="00AA4742" w:rsidRPr="00AA4742" w:rsidRDefault="00AA4742" w:rsidP="000861F9">
                                  <w:pPr>
                                    <w:spacing w:after="0" w:line="240" w:lineRule="auto"/>
                                    <w:rPr>
                                      <w:rFonts w:ascii="Times New Roman" w:eastAsia="Times New Roman" w:hAnsi="Times New Roman" w:cs="Times New Roman"/>
                                      <w:sz w:val="24"/>
                                      <w:szCs w:val="24"/>
                                      <w:lang w:eastAsia="ru-RU"/>
                                    </w:rPr>
                                  </w:pPr>
                                  <w:r w:rsidRPr="00AA4742">
                                    <w:rPr>
                                      <w:rFonts w:ascii="Times New Roman" w:eastAsia="Times New Roman" w:hAnsi="Times New Roman" w:cs="Times New Roman"/>
                                      <w:sz w:val="24"/>
                                      <w:szCs w:val="24"/>
                                      <w:lang w:eastAsia="ru-RU"/>
                                    </w:rPr>
                                    <w:t>О «дороге жизни» наслышан, пожалуй, каждый россиянин. Именно благодаря ей и отчаянному героизму людей, которые с риском для жизни отправлялись по льду Ладоги, из Ленинграда вывозили людей, снабжали город продовольствием и топливом.</w:t>
                                  </w:r>
                                  <w:r w:rsidRPr="00AA4742">
                                    <w:rPr>
                                      <w:rFonts w:ascii="Times New Roman" w:hAnsi="Times New Roman" w:cs="Times New Roman"/>
                                      <w:sz w:val="24"/>
                                      <w:szCs w:val="24"/>
                                    </w:rPr>
                                    <w:t xml:space="preserve"> Но лед имеет обыкновение таять по весне и ледяной дороги уже не будет. Город останется без горючего? И тогда появилось это решение: нужен трубопровод на дне озера, стальной, чтобы перекачивать нефтепродукты. Под непрекращающимся огнем, в оттепель, в сложных погодных условиях лишь за 43 дня было проложено больше 20 км трубопровода на тринадцатиметровой глубине.</w:t>
                                  </w:r>
                                </w:p>
                                <w:p w:rsidR="002930D2" w:rsidRDefault="002930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41ADB" id="_x0000_s1028" type="#_x0000_t202" style="position:absolute;left:0;text-align:left;margin-left:20.15pt;margin-top:92pt;width:217.7pt;height:395.9pt;rotation:-482161fd;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">
                      <v:textbox>
                        <w:txbxContent>
                          <w:p w:rsidR="00AA4742" w:rsidRPr="00AA4742" w:rsidRDefault="00AA4742" w:rsidP="000861F9">
                            <w:pPr>
                              <w:spacing w:after="0" w:line="240" w:lineRule="auto"/>
                              <w:outlineLvl w:val="1"/>
                              <w:rPr>
                                <w:rFonts w:ascii="Times New Roman" w:eastAsia="Times New Roman" w:hAnsi="Times New Roman" w:cs="Times New Roman"/>
                                <w:b/>
                                <w:bCs/>
                                <w:sz w:val="36"/>
                                <w:szCs w:val="36"/>
                                <w:lang w:eastAsia="ru-RU"/>
                              </w:rPr>
                            </w:pPr>
                            <w:r w:rsidRPr="00AA4742">
                              <w:rPr>
                                <w:rFonts w:ascii="Times New Roman" w:eastAsia="Times New Roman" w:hAnsi="Times New Roman" w:cs="Times New Roman"/>
                                <w:b/>
                                <w:bCs/>
                                <w:sz w:val="36"/>
                                <w:szCs w:val="36"/>
                                <w:lang w:eastAsia="ru-RU"/>
                              </w:rPr>
                              <w:t>Подводный трубопровод</w:t>
                            </w:r>
                          </w:p>
                          <w:p w:rsidR="00AA4742" w:rsidRPr="00AA4742" w:rsidRDefault="00AA4742" w:rsidP="000861F9">
                            <w:pPr>
                              <w:spacing w:after="0" w:line="240" w:lineRule="auto"/>
                              <w:rPr>
                                <w:rFonts w:ascii="Times New Roman" w:eastAsia="Times New Roman" w:hAnsi="Times New Roman" w:cs="Times New Roman"/>
                                <w:sz w:val="24"/>
                                <w:szCs w:val="24"/>
                                <w:lang w:eastAsia="ru-RU"/>
                              </w:rPr>
                            </w:pPr>
                            <w:r w:rsidRPr="00AA4742">
                              <w:rPr>
                                <w:rFonts w:ascii="Times New Roman" w:eastAsia="Times New Roman" w:hAnsi="Times New Roman" w:cs="Times New Roman"/>
                                <w:sz w:val="24"/>
                                <w:szCs w:val="24"/>
                                <w:lang w:eastAsia="ru-RU"/>
                              </w:rPr>
                              <w:t>О «дороге жизни» наслышан, пожалуй, каждый россиянин. Именно благодаря ей и отчаянному героизму людей, которые с риском для жизни отправлялись по льду Ладоги, из Ленинграда вывозили людей, снабжали город продовольствием и топливом.</w:t>
                            </w:r>
                            <w:r w:rsidRPr="00AA4742">
                              <w:rPr>
                                <w:rFonts w:ascii="Times New Roman" w:hAnsi="Times New Roman" w:cs="Times New Roman"/>
                                <w:sz w:val="24"/>
                                <w:szCs w:val="24"/>
                              </w:rPr>
                              <w:t xml:space="preserve"> Но лед имеет обыкновение таять по весне и ледяной дороги уже не будет. Город останется без горючего? И тогда появилось это решение: нужен трубопровод на дне озера, стальной, чтобы перекачивать нефтепродукты. Под непрекращающимся огнем, в оттепель, в сложных погодных условиях лишь за 43 дня было проложено больше 20 км трубопровода на тринадцатиметровой глубине.</w:t>
                            </w:r>
                          </w:p>
                          <w:p w:rsidR="002930D2" w:rsidRDefault="002930D2"/>
                        </w:txbxContent>
                      </v:textbox>
                      <w10:wrap type="square"/>
                    </v:shape>
                  </w:pict>
                </mc:Fallback>
              </mc:AlternateContent>
            </w:r>
            <w:r w:rsidR="000861F9" w:rsidRPr="00874C11">
              <w:rPr>
                <w:rFonts w:ascii="Times New Roman" w:hAnsi="Times New Roman" w:cs="Times New Roman"/>
                <w:noProof/>
                <w:lang w:eastAsia="ru-RU"/>
              </w:rPr>
              <mc:AlternateContent>
                <mc:Choice Requires="wps">
                  <w:drawing>
                    <wp:anchor distT="45720" distB="45720" distL="114300" distR="114300" simplePos="0" relativeHeight="251750400" behindDoc="0" locked="0" layoutInCell="1" allowOverlap="1" wp14:anchorId="6D87041D" wp14:editId="6FB5B249">
                      <wp:simplePos x="0" y="0"/>
                      <wp:positionH relativeFrom="column">
                        <wp:posOffset>-68004</wp:posOffset>
                      </wp:positionH>
                      <wp:positionV relativeFrom="paragraph">
                        <wp:posOffset>4976525</wp:posOffset>
                      </wp:positionV>
                      <wp:extent cx="3487420" cy="4359348"/>
                      <wp:effectExtent l="0" t="0" r="17780" b="22225"/>
                      <wp:wrapSquare wrapText="bothSides"/>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20" cy="4359348"/>
                              </a:xfrm>
                              <a:prstGeom prst="rect">
                                <a:avLst/>
                              </a:prstGeom>
                              <a:solidFill>
                                <a:srgbClr val="FFFFFF"/>
                              </a:solidFill>
                              <a:ln w="9525">
                                <a:solidFill>
                                  <a:srgbClr val="000000"/>
                                </a:solidFill>
                                <a:miter lim="800000"/>
                                <a:headEnd/>
                                <a:tailEnd/>
                              </a:ln>
                            </wps:spPr>
                            <wps:txbx>
                              <w:txbxContent>
                                <w:p w:rsidR="000861F9" w:rsidRPr="00AA4742" w:rsidRDefault="000861F9" w:rsidP="000861F9">
                                  <w:pPr>
                                    <w:spacing w:after="0" w:line="240" w:lineRule="auto"/>
                                    <w:jc w:val="center"/>
                                    <w:outlineLvl w:val="1"/>
                                    <w:rPr>
                                      <w:rFonts w:ascii="Times New Roman" w:eastAsia="Times New Roman" w:hAnsi="Times New Roman" w:cs="Times New Roman"/>
                                      <w:b/>
                                      <w:bCs/>
                                      <w:sz w:val="36"/>
                                      <w:szCs w:val="36"/>
                                      <w:lang w:eastAsia="ru-RU"/>
                                    </w:rPr>
                                  </w:pPr>
                                  <w:r w:rsidRPr="00AA4742">
                                    <w:rPr>
                                      <w:rFonts w:ascii="Times New Roman" w:eastAsia="Times New Roman" w:hAnsi="Times New Roman" w:cs="Times New Roman"/>
                                      <w:b/>
                                      <w:bCs/>
                                      <w:sz w:val="36"/>
                                      <w:szCs w:val="36"/>
                                      <w:lang w:eastAsia="ru-RU"/>
                                    </w:rPr>
                                    <w:t>Кошачий подвиг</w:t>
                                  </w:r>
                                </w:p>
                                <w:p w:rsidR="000861F9" w:rsidRDefault="000861F9" w:rsidP="000861F9">
                                  <w:pPr>
                                    <w:pStyle w:val="a7"/>
                                    <w:spacing w:before="0" w:beforeAutospacing="0" w:after="0" w:afterAutospacing="0"/>
                                  </w:pPr>
                                  <w:r w:rsidRPr="00AA4742">
                                    <w:t xml:space="preserve">Дважды кошкам выпала роль спасителей в осажденном Ленинграде. Острая нехватка еды вынуждала жителей есть своих домашних животных. Никто не знает, сколько ленинградцев в первый блокадный год было спасено ими от голодной смерти. </w:t>
                                  </w:r>
                                  <w:r>
                                    <w:t>Исчезновение кошек стало причиной нашествия грызунов. От них не было спасения. Под угрозой оказались городские продовольственные запасы. Когда блокада прорвана, Ленсовет принимает в числе первых решение о доставке в город из Ярославской области дымчатых кошек (по тем временам лучших крысоловов). В Ленинград кошки прибыли в четырех вагонах и мгновенно были разобраны по домам. Людям приходилось за ними выстаивать огромную очередь.</w:t>
                                  </w:r>
                                </w:p>
                                <w:p w:rsidR="000861F9" w:rsidRDefault="000861F9" w:rsidP="000861F9">
                                  <w:pPr>
                                    <w:pStyle w:val="a7"/>
                                    <w:spacing w:before="0" w:beforeAutospacing="0" w:after="0" w:afterAutospacing="0"/>
                                  </w:pPr>
                                  <w:r>
                                    <w:t>Между прочим, цена на котенка было 500 рублей. Это в десять раз дороже, чем кг хлеба, купленный с рук. В помощь ярославским кошкам были выписаны сибирские, так называемый второй «призыв». Только после этого грызунов удалось одолеть, а запасы измученных ленинградцев спасти. Именно за этот их подвиг в Ленинграде установлен памятник кошкам.</w:t>
                                  </w:r>
                                </w:p>
                                <w:p w:rsidR="000861F9" w:rsidRPr="00AA4742" w:rsidRDefault="000861F9" w:rsidP="000861F9">
                                  <w:pPr>
                                    <w:spacing w:before="100" w:beforeAutospacing="1" w:after="100" w:afterAutospacing="1" w:line="240" w:lineRule="auto"/>
                                    <w:rPr>
                                      <w:rFonts w:ascii="Times New Roman" w:eastAsia="Times New Roman" w:hAnsi="Times New Roman" w:cs="Times New Roman"/>
                                      <w:sz w:val="24"/>
                                      <w:szCs w:val="24"/>
                                      <w:lang w:eastAsia="ru-RU"/>
                                    </w:rPr>
                                  </w:pPr>
                                </w:p>
                                <w:p w:rsidR="000861F9" w:rsidRDefault="000861F9" w:rsidP="000861F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7041D" id="_x0000_s1029" type="#_x0000_t202" style="position:absolute;left:0;text-align:left;margin-left:-5.35pt;margin-top:391.85pt;width:274.6pt;height:343.2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">
                      <v:textbox>
                        <w:txbxContent>
                          <w:p w:rsidR="000861F9" w:rsidRPr="00AA4742" w:rsidRDefault="000861F9" w:rsidP="000861F9">
                            <w:pPr>
                              <w:spacing w:after="0" w:line="240" w:lineRule="auto"/>
                              <w:jc w:val="center"/>
                              <w:outlineLvl w:val="1"/>
                              <w:rPr>
                                <w:rFonts w:ascii="Times New Roman" w:eastAsia="Times New Roman" w:hAnsi="Times New Roman" w:cs="Times New Roman"/>
                                <w:b/>
                                <w:bCs/>
                                <w:sz w:val="36"/>
                                <w:szCs w:val="36"/>
                                <w:lang w:eastAsia="ru-RU"/>
                              </w:rPr>
                            </w:pPr>
                            <w:r w:rsidRPr="00AA4742">
                              <w:rPr>
                                <w:rFonts w:ascii="Times New Roman" w:eastAsia="Times New Roman" w:hAnsi="Times New Roman" w:cs="Times New Roman"/>
                                <w:b/>
                                <w:bCs/>
                                <w:sz w:val="36"/>
                                <w:szCs w:val="36"/>
                                <w:lang w:eastAsia="ru-RU"/>
                              </w:rPr>
                              <w:t>Кошачий подвиг</w:t>
                            </w:r>
                          </w:p>
                          <w:p w:rsidR="000861F9" w:rsidRDefault="000861F9" w:rsidP="000861F9">
                            <w:pPr>
                              <w:pStyle w:val="a7"/>
                              <w:spacing w:before="0" w:beforeAutospacing="0" w:after="0" w:afterAutospacing="0"/>
                            </w:pPr>
                            <w:r w:rsidRPr="00AA4742">
                              <w:t xml:space="preserve">Дважды кошкам выпала роль спасителей в осажденном Ленинграде. Острая нехватка еды вынуждала жителей есть своих домашних животных. Никто не знает, сколько ленинградцев в первый блокадный год было спасено ими от голодной смерти. </w:t>
                            </w:r>
                            <w:r>
                              <w:t>Исчезновение кошек стало причиной нашествия грызунов. От них не было спасения. Под угрозой оказались городские продовольственные запасы. Когда блокада прорвана, Ленсовет принимает в числе первых решение о доставке в город из Ярославской области дымчатых кошек (по тем временам лучших крысоловов). В Ленинград кошки прибыли в четырех вагонах и мгновенно были разобраны по домам. Людям приходилось за ними выстаивать огромную очередь.</w:t>
                            </w:r>
                          </w:p>
                          <w:p w:rsidR="000861F9" w:rsidRDefault="000861F9" w:rsidP="000861F9">
                            <w:pPr>
                              <w:pStyle w:val="a7"/>
                              <w:spacing w:before="0" w:beforeAutospacing="0" w:after="0" w:afterAutospacing="0"/>
                            </w:pPr>
                            <w:r>
                              <w:t>Между прочим, цена на котенка было 500 рублей. Это в десять раз дороже, чем кг хлеба, купленный с рук. В помощь ярославским кошкам были выписаны сибирские, так называемый второй «призыв». Только после этого грызунов удалось одолеть, а запасы измученных ленинградцев спасти. Именно за этот их подвиг в Ленинграде установлен памятник кошкам.</w:t>
                            </w:r>
                          </w:p>
                          <w:p w:rsidR="000861F9" w:rsidRPr="00AA4742" w:rsidRDefault="000861F9" w:rsidP="000861F9">
                            <w:pPr>
                              <w:spacing w:before="100" w:beforeAutospacing="1" w:after="100" w:afterAutospacing="1" w:line="240" w:lineRule="auto"/>
                              <w:rPr>
                                <w:rFonts w:ascii="Times New Roman" w:eastAsia="Times New Roman" w:hAnsi="Times New Roman" w:cs="Times New Roman"/>
                                <w:sz w:val="24"/>
                                <w:szCs w:val="24"/>
                                <w:lang w:eastAsia="ru-RU"/>
                              </w:rPr>
                            </w:pPr>
                          </w:p>
                          <w:p w:rsidR="000861F9" w:rsidRDefault="000861F9" w:rsidP="000861F9">
                            <w:pPr>
                              <w:jc w:val="center"/>
                            </w:pPr>
                          </w:p>
                        </w:txbxContent>
                      </v:textbox>
                      <w10:wrap type="square"/>
                    </v:shape>
                  </w:pict>
                </mc:Fallback>
              </mc:AlternateContent>
            </w:r>
            <w:r w:rsidR="000861F9" w:rsidRPr="00874C11">
              <w:rPr>
                <w:rFonts w:ascii="Times New Roman" w:hAnsi="Times New Roman" w:cs="Times New Roman"/>
                <w:noProof/>
                <w:lang w:eastAsia="ru-RU"/>
              </w:rPr>
              <mc:AlternateContent>
                <mc:Choice Requires="wps">
                  <w:drawing>
                    <wp:anchor distT="45720" distB="45720" distL="114300" distR="114300" simplePos="0" relativeHeight="251748352" behindDoc="0" locked="0" layoutInCell="1" allowOverlap="1" wp14:anchorId="27FF2C49" wp14:editId="0352BEDF">
                      <wp:simplePos x="0" y="0"/>
                      <wp:positionH relativeFrom="column">
                        <wp:posOffset>3488823</wp:posOffset>
                      </wp:positionH>
                      <wp:positionV relativeFrom="paragraph">
                        <wp:posOffset>3475754</wp:posOffset>
                      </wp:positionV>
                      <wp:extent cx="2719070" cy="5156790"/>
                      <wp:effectExtent l="0" t="0" r="24130" b="25400"/>
                      <wp:wrapSquare wrapText="bothSides"/>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5156790"/>
                              </a:xfrm>
                              <a:prstGeom prst="rect">
                                <a:avLst/>
                              </a:prstGeom>
                              <a:solidFill>
                                <a:srgbClr val="FFFFFF"/>
                              </a:solidFill>
                              <a:ln w="9525">
                                <a:solidFill>
                                  <a:srgbClr val="000000"/>
                                </a:solidFill>
                                <a:miter lim="800000"/>
                                <a:headEnd/>
                                <a:tailEnd/>
                              </a:ln>
                            </wps:spPr>
                            <wps:txbx>
                              <w:txbxContent>
                                <w:p w:rsidR="000861F9" w:rsidRDefault="000861F9" w:rsidP="000861F9">
                                  <w:pPr>
                                    <w:spacing w:after="0" w:line="240" w:lineRule="auto"/>
                                    <w:outlineLvl w:val="1"/>
                                    <w:rPr>
                                      <w:rFonts w:ascii="Times New Roman" w:eastAsia="Times New Roman" w:hAnsi="Times New Roman" w:cs="Times New Roman"/>
                                      <w:b/>
                                      <w:bCs/>
                                      <w:sz w:val="36"/>
                                      <w:szCs w:val="36"/>
                                      <w:lang w:eastAsia="ru-RU"/>
                                    </w:rPr>
                                  </w:pPr>
                                  <w:r w:rsidRPr="000861F9">
                                    <w:rPr>
                                      <w:rFonts w:ascii="Times New Roman" w:eastAsia="Times New Roman" w:hAnsi="Times New Roman" w:cs="Times New Roman"/>
                                      <w:b/>
                                      <w:bCs/>
                                      <w:sz w:val="36"/>
                                      <w:szCs w:val="36"/>
                                      <w:lang w:eastAsia="ru-RU"/>
                                    </w:rPr>
                                    <w:t>Борьба с «зажигалками»</w:t>
                                  </w:r>
                                </w:p>
                                <w:p w:rsidR="000861F9" w:rsidRDefault="000861F9" w:rsidP="000861F9">
                                  <w:pPr>
                                    <w:pStyle w:val="a7"/>
                                    <w:spacing w:before="0" w:beforeAutospacing="0" w:after="0" w:afterAutospacing="0"/>
                                  </w:pPr>
                                  <w:r>
                                    <w:t>Всем известно, как горожане боролись с зажигательными бомбами с напалмом, что тысячами сбрасывались на город. Практически в каждом художественном фильме, посвященном Ленинградской блокаде есть сцены, где женщины и подростки скидывали эти горящие факелы с крыш, чтобы их погасить в песке.</w:t>
                                  </w:r>
                                </w:p>
                                <w:p w:rsidR="000861F9" w:rsidRDefault="000861F9" w:rsidP="000861F9">
                                  <w:pPr>
                                    <w:pStyle w:val="a7"/>
                                    <w:spacing w:before="0" w:beforeAutospacing="0" w:after="0" w:afterAutospacing="0"/>
                                  </w:pPr>
                                  <w:r>
                                    <w:t xml:space="preserve">Только в первый месяц блокады покрытия крыш общей площадью почти </w:t>
                                  </w:r>
                                  <w:r>
                                    <w:rPr>
                                      <w:rStyle w:val="af0"/>
                                    </w:rPr>
                                    <w:t>19 млн. кв. м.</w:t>
                                  </w:r>
                                  <w:r>
                                    <w:t xml:space="preserve"> были обработаны суперфосфатной огнеупорной «мазью». Эта работа и постоянные дежурства, организованные самими жителями на крышах своих домов, помогли спасти город от такого огромного количества разрушительных пожаров.</w:t>
                                  </w:r>
                                </w:p>
                                <w:p w:rsidR="000861F9" w:rsidRDefault="000861F9" w:rsidP="000861F9">
                                  <w:pPr>
                                    <w:pStyle w:val="a7"/>
                                    <w:spacing w:before="0" w:beforeAutospacing="0" w:after="0" w:afterAutospacing="0"/>
                                  </w:pPr>
                                  <w:r>
                                    <w:t>После таких дежурств осталось немало ослепших детей. В большинстве своем это были мальчишки, которым нипочем была техника безопасности, категорически запрещавшая прямо смотреть горящие бомбы.</w:t>
                                  </w:r>
                                </w:p>
                                <w:p w:rsidR="000861F9" w:rsidRPr="000861F9" w:rsidRDefault="000861F9" w:rsidP="000861F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0861F9" w:rsidRDefault="000861F9" w:rsidP="000861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F2C49" id="_x0000_s1030" type="#_x0000_t202" style="position:absolute;left:0;text-align:left;margin-left:274.7pt;margin-top:273.7pt;width:214.1pt;height:406.0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">
                      <v:textbox>
                        <w:txbxContent>
                          <w:p w:rsidR="000861F9" w:rsidRDefault="000861F9" w:rsidP="000861F9">
                            <w:pPr>
                              <w:spacing w:after="0" w:line="240" w:lineRule="auto"/>
                              <w:outlineLvl w:val="1"/>
                              <w:rPr>
                                <w:rFonts w:ascii="Times New Roman" w:eastAsia="Times New Roman" w:hAnsi="Times New Roman" w:cs="Times New Roman"/>
                                <w:b/>
                                <w:bCs/>
                                <w:sz w:val="36"/>
                                <w:szCs w:val="36"/>
                                <w:lang w:eastAsia="ru-RU"/>
                              </w:rPr>
                            </w:pPr>
                            <w:r w:rsidRPr="000861F9">
                              <w:rPr>
                                <w:rFonts w:ascii="Times New Roman" w:eastAsia="Times New Roman" w:hAnsi="Times New Roman" w:cs="Times New Roman"/>
                                <w:b/>
                                <w:bCs/>
                                <w:sz w:val="36"/>
                                <w:szCs w:val="36"/>
                                <w:lang w:eastAsia="ru-RU"/>
                              </w:rPr>
                              <w:t>Борьба с «зажигалками»</w:t>
                            </w:r>
                          </w:p>
                          <w:p w:rsidR="000861F9" w:rsidRDefault="000861F9" w:rsidP="000861F9">
                            <w:pPr>
                              <w:pStyle w:val="a7"/>
                              <w:spacing w:before="0" w:beforeAutospacing="0" w:after="0" w:afterAutospacing="0"/>
                            </w:pPr>
                            <w:r>
                              <w:t>Всем известно, как горожане боролись с зажигательными бомбами с напалмом, что тысячами сбрасывались на город. Практически в каждом художественном фильме, посвященном Ленинградской блокаде есть сцены, где женщины и подростки скидывали эти горящие факелы с крыш, чтобы их погасить в песке.</w:t>
                            </w:r>
                          </w:p>
                          <w:p w:rsidR="000861F9" w:rsidRDefault="000861F9" w:rsidP="000861F9">
                            <w:pPr>
                              <w:pStyle w:val="a7"/>
                              <w:spacing w:before="0" w:beforeAutospacing="0" w:after="0" w:afterAutospacing="0"/>
                            </w:pPr>
                            <w:r>
                              <w:t xml:space="preserve">Только в первый месяц блокады покрытия крыш общей площадью почти </w:t>
                            </w:r>
                            <w:r>
                              <w:rPr>
                                <w:rStyle w:val="af0"/>
                              </w:rPr>
                              <w:t>19 млн. кв. м.</w:t>
                            </w:r>
                            <w:r>
                              <w:t xml:space="preserve"> были обработаны суперфосфатной огнеупорной «мазью». Эта работа и постоянные дежурства, организованные самими жителями на крышах своих домов, помогли спасти город от такого огромного количества разрушительных пожаров.</w:t>
                            </w:r>
                          </w:p>
                          <w:p w:rsidR="000861F9" w:rsidRDefault="000861F9" w:rsidP="000861F9">
                            <w:pPr>
                              <w:pStyle w:val="a7"/>
                              <w:spacing w:before="0" w:beforeAutospacing="0" w:after="0" w:afterAutospacing="0"/>
                            </w:pPr>
                            <w:r>
                              <w:t>После таких дежурств осталось немало ослепших детей. В большинстве своем это были мальчишки, которым нипочем была техника безопасности, категорически запрещавшая прямо смотреть горящие бомбы.</w:t>
                            </w:r>
                          </w:p>
                          <w:p w:rsidR="000861F9" w:rsidRPr="000861F9" w:rsidRDefault="000861F9" w:rsidP="000861F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0861F9" w:rsidRDefault="000861F9" w:rsidP="000861F9"/>
                        </w:txbxContent>
                      </v:textbox>
                      <w10:wrap type="square"/>
                    </v:shape>
                  </w:pict>
                </mc:Fallback>
              </mc:AlternateContent>
            </w:r>
            <w:r w:rsidR="00AA4742" w:rsidRPr="00874C11">
              <w:t>Период в жизни Ленинграда с 8 сентября 1941 по 27 января 1944 в Великой войне относится, без сомнения, к числу наиболее трагических. Он известен всем как блокада. Почти 900 дней и бесчисленное множество фактов – свидетельств страшного испытания в жизни этого города на Неве.</w:t>
            </w:r>
          </w:p>
          <w:p w:rsidR="00874C11" w:rsidRDefault="00874C11" w:rsidP="00874C11">
            <w:pPr>
              <w:ind w:firstLine="885"/>
              <w:jc w:val="center"/>
              <w:rPr>
                <w:rFonts w:ascii="Times New Roman" w:eastAsia="Times New Roman" w:hAnsi="Times New Roman" w:cs="Times New Roman"/>
                <w:b/>
                <w:color w:val="FF0000"/>
                <w:lang w:eastAsia="ru-RU"/>
              </w:rPr>
            </w:pPr>
          </w:p>
          <w:p w:rsidR="00874C11" w:rsidRDefault="00874C11" w:rsidP="00874C11">
            <w:pPr>
              <w:ind w:firstLine="885"/>
              <w:jc w:val="center"/>
              <w:rPr>
                <w:rFonts w:ascii="Times New Roman" w:eastAsia="Times New Roman" w:hAnsi="Times New Roman" w:cs="Times New Roman"/>
                <w:b/>
                <w:color w:val="FF0000"/>
                <w:lang w:eastAsia="ru-RU"/>
              </w:rPr>
            </w:pPr>
          </w:p>
          <w:p w:rsidR="00874C11" w:rsidRDefault="00874C11" w:rsidP="00874C11">
            <w:pPr>
              <w:ind w:firstLine="885"/>
              <w:jc w:val="center"/>
              <w:rPr>
                <w:rFonts w:ascii="Times New Roman" w:eastAsia="Times New Roman" w:hAnsi="Times New Roman" w:cs="Times New Roman"/>
                <w:b/>
                <w:color w:val="FF0000"/>
                <w:lang w:eastAsia="ru-RU"/>
              </w:rPr>
            </w:pPr>
          </w:p>
          <w:p w:rsidR="00874C11" w:rsidRDefault="00874C11" w:rsidP="00874C11">
            <w:pPr>
              <w:ind w:firstLine="885"/>
              <w:jc w:val="center"/>
              <w:rPr>
                <w:rFonts w:ascii="Times New Roman" w:eastAsia="Times New Roman" w:hAnsi="Times New Roman" w:cs="Times New Roman"/>
                <w:b/>
                <w:color w:val="FF0000"/>
                <w:lang w:eastAsia="ru-RU"/>
              </w:rPr>
            </w:pPr>
          </w:p>
          <w:p w:rsidR="008953AA" w:rsidRPr="00EC0A80" w:rsidRDefault="000861F9" w:rsidP="00874C11">
            <w:pPr>
              <w:ind w:firstLine="885"/>
              <w:jc w:val="center"/>
              <w:rPr>
                <w:rFonts w:ascii="Times New Roman" w:eastAsia="Times New Roman" w:hAnsi="Times New Roman" w:cs="Times New Roman"/>
                <w:b/>
                <w:color w:val="FF0000"/>
                <w:sz w:val="36"/>
                <w:szCs w:val="36"/>
                <w:lang w:eastAsia="ru-RU"/>
              </w:rPr>
            </w:pPr>
            <w:r w:rsidRPr="00EC0A80">
              <w:rPr>
                <w:rFonts w:ascii="Times New Roman" w:eastAsia="Times New Roman" w:hAnsi="Times New Roman" w:cs="Times New Roman"/>
                <w:b/>
                <w:color w:val="FF0000"/>
                <w:sz w:val="36"/>
                <w:szCs w:val="36"/>
                <w:lang w:eastAsia="ru-RU"/>
              </w:rPr>
              <w:lastRenderedPageBreak/>
              <w:t>90 лет со дня рождения героя Советского союза Петра Ильичева</w:t>
            </w:r>
            <w:r w:rsidR="00874C11" w:rsidRPr="00EC0A80">
              <w:rPr>
                <w:rFonts w:ascii="Times New Roman" w:eastAsia="Times New Roman" w:hAnsi="Times New Roman" w:cs="Times New Roman"/>
                <w:b/>
                <w:color w:val="FF0000"/>
                <w:sz w:val="36"/>
                <w:szCs w:val="36"/>
                <w:lang w:eastAsia="ru-RU"/>
              </w:rPr>
              <w:t>.</w:t>
            </w:r>
          </w:p>
          <w:p w:rsidR="00874C11" w:rsidRPr="00EC0A80" w:rsidRDefault="00874C11" w:rsidP="00874C11">
            <w:pPr>
              <w:pStyle w:val="a7"/>
              <w:spacing w:before="0" w:beforeAutospacing="0" w:after="0" w:afterAutospacing="0"/>
            </w:pPr>
            <w:r w:rsidRPr="00EC0A80">
              <w:t>28 января – день памяти Героя Советского Союза Петра Ивановича Ильичёва, совершившего бессмертный подвиг при освобождении Курильских островов от милитаристской Японии в августе 1945 года.</w:t>
            </w:r>
          </w:p>
          <w:p w:rsidR="00EC0A80" w:rsidRDefault="00EC0A80" w:rsidP="00EC0A80">
            <w:pPr>
              <w:ind w:firstLine="885"/>
              <w:jc w:val="both"/>
              <w:rPr>
                <w:rFonts w:ascii="Times New Roman" w:hAnsi="Times New Roman" w:cs="Times New Roman"/>
                <w:sz w:val="24"/>
                <w:szCs w:val="24"/>
              </w:rPr>
            </w:pPr>
            <w:r>
              <w:rPr>
                <w:noProof/>
                <w:lang w:eastAsia="ru-RU"/>
              </w:rPr>
              <w:drawing>
                <wp:anchor distT="0" distB="0" distL="114300" distR="114300" simplePos="0" relativeHeight="251752448" behindDoc="0" locked="0" layoutInCell="1" allowOverlap="1" wp14:anchorId="279A7B0C" wp14:editId="6C6F52B9">
                  <wp:simplePos x="0" y="0"/>
                  <wp:positionH relativeFrom="column">
                    <wp:posOffset>0</wp:posOffset>
                  </wp:positionH>
                  <wp:positionV relativeFrom="paragraph">
                    <wp:posOffset>175260</wp:posOffset>
                  </wp:positionV>
                  <wp:extent cx="1711960" cy="2286000"/>
                  <wp:effectExtent l="0" t="0" r="2540" b="0"/>
                  <wp:wrapThrough wrapText="bothSides">
                    <wp:wrapPolygon edited="0">
                      <wp:start x="0" y="0"/>
                      <wp:lineTo x="0" y="21420"/>
                      <wp:lineTo x="21392" y="21420"/>
                      <wp:lineTo x="21392" y="0"/>
                      <wp:lineTo x="0" y="0"/>
                    </wp:wrapPolygon>
                  </wp:wrapThrough>
                  <wp:docPr id="7" name="Рисунок 7" descr="&amp;Icy;&amp;lcy;&amp;softcy;&amp;icy;&amp;chcy;&amp;iocy;&amp;vcy; &amp;Pcy;&amp;iocy;&amp;tcy;&amp;rcy; &amp;Icy;&amp;vcy;&amp;acy;&amp;ncy;&amp;o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Icy;&amp;lcy;&amp;softcy;&amp;icy;&amp;chcy;&amp;iocy;&amp;vcy; &amp;Pcy;&amp;iocy;&amp;tcy;&amp;rcy; &amp;Icy;&amp;vcy;&amp;acy;&amp;ncy;&amp;ocy;&amp;vcy;&amp;icy;&amp;chc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196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A80">
              <w:rPr>
                <w:rFonts w:ascii="Times New Roman" w:hAnsi="Times New Roman" w:cs="Times New Roman"/>
                <w:b/>
                <w:bCs/>
                <w:sz w:val="24"/>
                <w:szCs w:val="24"/>
              </w:rPr>
              <w:t>И</w:t>
            </w:r>
            <w:r w:rsidRPr="00EC0A80">
              <w:rPr>
                <w:rFonts w:ascii="Times New Roman" w:hAnsi="Times New Roman" w:cs="Times New Roman"/>
                <w:sz w:val="24"/>
                <w:szCs w:val="24"/>
              </w:rPr>
              <w:t>льичёв Пётр Иванович - рулевой сторожевого катера "СК-253" 6-го дивизиона сторожевых кораблей Петропавловской военно-морской базы Тихо</w:t>
            </w:r>
            <w:r>
              <w:rPr>
                <w:rFonts w:ascii="Times New Roman" w:hAnsi="Times New Roman" w:cs="Times New Roman"/>
                <w:sz w:val="24"/>
                <w:szCs w:val="24"/>
              </w:rPr>
              <w:t>океанского флота, краснофлотец.</w:t>
            </w:r>
            <w:r w:rsidRPr="00EC0A80">
              <w:rPr>
                <w:rFonts w:ascii="Times New Roman" w:hAnsi="Times New Roman" w:cs="Times New Roman"/>
                <w:sz w:val="24"/>
                <w:szCs w:val="24"/>
              </w:rPr>
              <w:br/>
              <w:t xml:space="preserve">Родился 28 января 1927 года в деревне Пугачёв, ныне </w:t>
            </w:r>
            <w:proofErr w:type="spellStart"/>
            <w:r w:rsidRPr="00EC0A80">
              <w:rPr>
                <w:rFonts w:ascii="Times New Roman" w:hAnsi="Times New Roman" w:cs="Times New Roman"/>
                <w:sz w:val="24"/>
                <w:szCs w:val="24"/>
              </w:rPr>
              <w:t>Нижнеомского</w:t>
            </w:r>
            <w:proofErr w:type="spellEnd"/>
            <w:r w:rsidRPr="00EC0A80">
              <w:rPr>
                <w:rFonts w:ascii="Times New Roman" w:hAnsi="Times New Roman" w:cs="Times New Roman"/>
                <w:sz w:val="24"/>
                <w:szCs w:val="24"/>
              </w:rPr>
              <w:t xml:space="preserve"> района Омской области, в семье крестьянина. Русский. Окончил 4 к</w:t>
            </w:r>
            <w:r>
              <w:rPr>
                <w:rFonts w:ascii="Times New Roman" w:hAnsi="Times New Roman" w:cs="Times New Roman"/>
                <w:sz w:val="24"/>
                <w:szCs w:val="24"/>
              </w:rPr>
              <w:t>ласса школы. Работал в колхозе.</w:t>
            </w:r>
            <w:r w:rsidRPr="00EC0A80">
              <w:rPr>
                <w:rFonts w:ascii="Times New Roman" w:hAnsi="Times New Roman" w:cs="Times New Roman"/>
                <w:sz w:val="24"/>
                <w:szCs w:val="24"/>
              </w:rPr>
              <w:br/>
              <w:t>В ноябре 1944 года призван в Военно-Морской флот. Окончил объединённую школу учебного отряда Тихоокеанского флота. Служил рулевым на сторожевом катере "СК-253" (6-й дивизион сторожевых кораблей, Петропавловская ВМБ).</w:t>
            </w:r>
            <w:r w:rsidRPr="00EC0A80">
              <w:rPr>
                <w:rFonts w:ascii="Times New Roman" w:hAnsi="Times New Roman" w:cs="Times New Roman"/>
                <w:sz w:val="24"/>
                <w:szCs w:val="24"/>
              </w:rPr>
              <w:br/>
            </w:r>
            <w:r w:rsidRPr="00EC0A80">
              <w:rPr>
                <w:rFonts w:ascii="Times New Roman" w:hAnsi="Times New Roman" w:cs="Times New Roman"/>
                <w:sz w:val="24"/>
                <w:szCs w:val="24"/>
              </w:rPr>
              <w:br/>
              <w:t xml:space="preserve">Когда началась советско-японская война, матрос Ильичёв П.И. был включён в батальон морской пехоты, во взвод под командованием старшины 1-й статьи </w:t>
            </w:r>
            <w:hyperlink r:id="rId12" w:history="1">
              <w:r w:rsidRPr="00EC0A80">
                <w:rPr>
                  <w:rFonts w:ascii="Times New Roman" w:hAnsi="Times New Roman" w:cs="Times New Roman"/>
                  <w:sz w:val="24"/>
                  <w:szCs w:val="24"/>
                </w:rPr>
                <w:t>Вилкова Н.А.</w:t>
              </w:r>
            </w:hyperlink>
            <w:r w:rsidRPr="00EC0A80">
              <w:rPr>
                <w:rFonts w:ascii="Times New Roman" w:hAnsi="Times New Roman" w:cs="Times New Roman"/>
                <w:sz w:val="24"/>
                <w:szCs w:val="24"/>
              </w:rPr>
              <w:br/>
              <w:t xml:space="preserve">В ночь на 18 августа 1945 года советские боевые корабли с десантом вышли из Петропавловска-Камчатского и взяли курс к берегам острова </w:t>
            </w:r>
            <w:proofErr w:type="spellStart"/>
            <w:r w:rsidRPr="00EC0A80">
              <w:rPr>
                <w:rFonts w:ascii="Times New Roman" w:hAnsi="Times New Roman" w:cs="Times New Roman"/>
                <w:sz w:val="24"/>
                <w:szCs w:val="24"/>
              </w:rPr>
              <w:t>Шумшу</w:t>
            </w:r>
            <w:proofErr w:type="spellEnd"/>
            <w:r w:rsidRPr="00EC0A80">
              <w:rPr>
                <w:rFonts w:ascii="Times New Roman" w:hAnsi="Times New Roman" w:cs="Times New Roman"/>
                <w:sz w:val="24"/>
                <w:szCs w:val="24"/>
              </w:rPr>
              <w:t>, самого северного в Курильской гряде. На следующий день началась высадка десанта. Ильичёв высадился в числе первых. Из-за мелководья корабли не смогли подойти к берегу. Под огнём противника десантники бросались в воду и добирались до берега вброд. Не давая врагу опомниться, моряки стремительно атаковали прибрежные сооружения и захватили плацдарм. Под прикрытием корабельной артиллерии в бой</w:t>
            </w:r>
            <w:r>
              <w:rPr>
                <w:rFonts w:ascii="Times New Roman" w:hAnsi="Times New Roman" w:cs="Times New Roman"/>
                <w:sz w:val="24"/>
                <w:szCs w:val="24"/>
              </w:rPr>
              <w:t xml:space="preserve"> вступили главные силы десанта.</w:t>
            </w:r>
          </w:p>
          <w:p w:rsidR="00EC0A80" w:rsidRDefault="00EC0A80" w:rsidP="00EC0A80">
            <w:pPr>
              <w:ind w:firstLine="885"/>
              <w:jc w:val="both"/>
              <w:rPr>
                <w:rFonts w:ascii="Times New Roman" w:hAnsi="Times New Roman" w:cs="Times New Roman"/>
                <w:sz w:val="24"/>
                <w:szCs w:val="24"/>
              </w:rPr>
            </w:pPr>
            <w:r w:rsidRPr="00EC0A80">
              <w:rPr>
                <w:rFonts w:ascii="Times New Roman" w:hAnsi="Times New Roman" w:cs="Times New Roman"/>
                <w:sz w:val="24"/>
                <w:szCs w:val="24"/>
              </w:rPr>
              <w:t xml:space="preserve">Особенно ожесточённый характер принял бой за высоту 171, господствующую над местностью. Это была ключевая позиция японцев. Подступы к высоте прикрывал вражеский дот на вершине и сеть траншей с пулемётными точками. Моряки пошли на штурм. Не смотря на большие потери, они продвигались вперёд. Вдруг на вершине заговорили амбразуры дота. Мощный огонь прижал </w:t>
            </w:r>
            <w:proofErr w:type="spellStart"/>
            <w:r w:rsidRPr="00EC0A80">
              <w:rPr>
                <w:rFonts w:ascii="Times New Roman" w:hAnsi="Times New Roman" w:cs="Times New Roman"/>
                <w:sz w:val="24"/>
                <w:szCs w:val="24"/>
              </w:rPr>
              <w:t>морпехов</w:t>
            </w:r>
            <w:proofErr w:type="spellEnd"/>
            <w:r w:rsidRPr="00EC0A80">
              <w:rPr>
                <w:rFonts w:ascii="Times New Roman" w:hAnsi="Times New Roman" w:cs="Times New Roman"/>
                <w:sz w:val="24"/>
                <w:szCs w:val="24"/>
              </w:rPr>
              <w:t xml:space="preserve"> к земле. Несколько смельчаков бросились вперёд, но тут же были скошены пулемётными очередями. Командир взвода </w:t>
            </w:r>
            <w:hyperlink r:id="rId13" w:history="1">
              <w:r w:rsidRPr="00EC0A80">
                <w:rPr>
                  <w:rFonts w:ascii="Times New Roman" w:hAnsi="Times New Roman" w:cs="Times New Roman"/>
                  <w:sz w:val="24"/>
                  <w:szCs w:val="24"/>
                  <w:u w:val="single"/>
                </w:rPr>
                <w:t>Вилков</w:t>
              </w:r>
            </w:hyperlink>
            <w:r w:rsidRPr="00EC0A80">
              <w:rPr>
                <w:rFonts w:ascii="Times New Roman" w:hAnsi="Times New Roman" w:cs="Times New Roman"/>
                <w:sz w:val="24"/>
                <w:szCs w:val="24"/>
              </w:rPr>
              <w:t xml:space="preserve"> бросил гранату, но вскоре японские пулемёты заговорили снова. Тогда </w:t>
            </w:r>
            <w:hyperlink r:id="rId14" w:history="1">
              <w:r w:rsidRPr="00EC0A80">
                <w:rPr>
                  <w:rFonts w:ascii="Times New Roman" w:hAnsi="Times New Roman" w:cs="Times New Roman"/>
                  <w:sz w:val="24"/>
                  <w:szCs w:val="24"/>
                  <w:u w:val="single"/>
                </w:rPr>
                <w:t>Вилков</w:t>
              </w:r>
            </w:hyperlink>
            <w:r w:rsidRPr="00EC0A80">
              <w:rPr>
                <w:rFonts w:ascii="Times New Roman" w:hAnsi="Times New Roman" w:cs="Times New Roman"/>
                <w:sz w:val="24"/>
                <w:szCs w:val="24"/>
              </w:rPr>
              <w:t xml:space="preserve"> своим телом закрыл правую амбразуру. Но левая продолжала поливать десантников огнём. Ильичёв был ранен. У него кончились патроны и гранаты. Тогда он поднялся в полный рост и закрыл левую амбразуру своим телом. Дот замолчал окончательно. Моряки поднялись в атаку, захватили высоту и водрузили над ней красный флаг. 22 августа остров был полностью освобождён, а вскоре и вся Курильская гряда.</w:t>
            </w:r>
          </w:p>
          <w:p w:rsidR="00EC0A80" w:rsidRDefault="00EC0A80" w:rsidP="00EC0A80">
            <w:pPr>
              <w:ind w:firstLine="885"/>
              <w:jc w:val="both"/>
              <w:rPr>
                <w:rFonts w:ascii="Times New Roman" w:hAnsi="Times New Roman" w:cs="Times New Roman"/>
                <w:sz w:val="24"/>
                <w:szCs w:val="24"/>
              </w:rPr>
            </w:pPr>
            <w:r w:rsidRPr="00EC0A80">
              <w:rPr>
                <w:rFonts w:ascii="Times New Roman" w:hAnsi="Times New Roman" w:cs="Times New Roman"/>
                <w:b/>
                <w:bCs/>
                <w:sz w:val="24"/>
                <w:szCs w:val="24"/>
              </w:rPr>
              <w:t>У</w:t>
            </w:r>
            <w:r w:rsidRPr="00EC0A80">
              <w:rPr>
                <w:rFonts w:ascii="Times New Roman" w:hAnsi="Times New Roman" w:cs="Times New Roman"/>
                <w:sz w:val="24"/>
                <w:szCs w:val="24"/>
              </w:rPr>
              <w:t xml:space="preserve">казом Президиума Верховного Совета СССР от 1 сентября 1958 года краснофлотцу </w:t>
            </w:r>
            <w:r w:rsidRPr="00EC0A80">
              <w:rPr>
                <w:rFonts w:ascii="Times New Roman" w:hAnsi="Times New Roman" w:cs="Times New Roman"/>
                <w:b/>
                <w:bCs/>
                <w:sz w:val="24"/>
                <w:szCs w:val="24"/>
              </w:rPr>
              <w:t>Ильичёву Петру Ивановичу</w:t>
            </w:r>
            <w:r w:rsidRPr="00EC0A80">
              <w:rPr>
                <w:rFonts w:ascii="Times New Roman" w:hAnsi="Times New Roman" w:cs="Times New Roman"/>
                <w:sz w:val="24"/>
                <w:szCs w:val="24"/>
              </w:rPr>
              <w:t xml:space="preserve"> посмертно присвоено звание Героя Советского Союза.</w:t>
            </w:r>
          </w:p>
          <w:p w:rsidR="00EC0A80" w:rsidRDefault="00EC0A80" w:rsidP="00EC0A80">
            <w:pPr>
              <w:ind w:firstLine="885"/>
              <w:jc w:val="both"/>
              <w:rPr>
                <w:rFonts w:ascii="Times New Roman" w:hAnsi="Times New Roman" w:cs="Times New Roman"/>
                <w:sz w:val="24"/>
                <w:szCs w:val="24"/>
              </w:rPr>
            </w:pPr>
            <w:r w:rsidRPr="00EC0A80">
              <w:rPr>
                <w:rFonts w:ascii="Times New Roman" w:hAnsi="Times New Roman" w:cs="Times New Roman"/>
                <w:sz w:val="24"/>
                <w:szCs w:val="24"/>
              </w:rPr>
              <w:t>Награждён орденом Ленина (1.09.1958, посмертно).</w:t>
            </w:r>
          </w:p>
          <w:p w:rsidR="00EC0A80" w:rsidRDefault="00EC0A80" w:rsidP="00EC0A80">
            <w:pPr>
              <w:ind w:firstLine="885"/>
              <w:jc w:val="both"/>
              <w:rPr>
                <w:rFonts w:ascii="Times New Roman" w:hAnsi="Times New Roman" w:cs="Times New Roman"/>
                <w:sz w:val="24"/>
                <w:szCs w:val="24"/>
              </w:rPr>
            </w:pPr>
            <w:r w:rsidRPr="00EC0A80">
              <w:rPr>
                <w:rFonts w:ascii="Times New Roman" w:hAnsi="Times New Roman" w:cs="Times New Roman"/>
                <w:sz w:val="24"/>
                <w:szCs w:val="24"/>
              </w:rPr>
              <w:t xml:space="preserve">Похоронен на острове </w:t>
            </w:r>
            <w:proofErr w:type="spellStart"/>
            <w:r w:rsidRPr="00EC0A80">
              <w:rPr>
                <w:rFonts w:ascii="Times New Roman" w:hAnsi="Times New Roman" w:cs="Times New Roman"/>
                <w:sz w:val="24"/>
                <w:szCs w:val="24"/>
              </w:rPr>
              <w:t>Шумшу</w:t>
            </w:r>
            <w:proofErr w:type="spellEnd"/>
            <w:r w:rsidRPr="00EC0A80">
              <w:rPr>
                <w:rFonts w:ascii="Times New Roman" w:hAnsi="Times New Roman" w:cs="Times New Roman"/>
                <w:sz w:val="24"/>
                <w:szCs w:val="24"/>
              </w:rPr>
              <w:t xml:space="preserve">. Бюсты Героя установлены в деревне </w:t>
            </w:r>
            <w:proofErr w:type="spellStart"/>
            <w:r w:rsidRPr="00EC0A80">
              <w:rPr>
                <w:rFonts w:ascii="Times New Roman" w:hAnsi="Times New Roman" w:cs="Times New Roman"/>
                <w:sz w:val="24"/>
                <w:szCs w:val="24"/>
              </w:rPr>
              <w:t>Пугачёвка</w:t>
            </w:r>
            <w:proofErr w:type="spellEnd"/>
            <w:r w:rsidRPr="00EC0A80">
              <w:rPr>
                <w:rFonts w:ascii="Times New Roman" w:hAnsi="Times New Roman" w:cs="Times New Roman"/>
                <w:sz w:val="24"/>
                <w:szCs w:val="24"/>
              </w:rPr>
              <w:t xml:space="preserve"> и в селе Паратунка </w:t>
            </w:r>
            <w:proofErr w:type="spellStart"/>
            <w:r w:rsidRPr="00EC0A80">
              <w:rPr>
                <w:rFonts w:ascii="Times New Roman" w:hAnsi="Times New Roman" w:cs="Times New Roman"/>
                <w:sz w:val="24"/>
                <w:szCs w:val="24"/>
              </w:rPr>
              <w:t>Елизовского</w:t>
            </w:r>
            <w:proofErr w:type="spellEnd"/>
            <w:r w:rsidRPr="00EC0A80">
              <w:rPr>
                <w:rFonts w:ascii="Times New Roman" w:hAnsi="Times New Roman" w:cs="Times New Roman"/>
                <w:sz w:val="24"/>
                <w:szCs w:val="24"/>
              </w:rPr>
              <w:t xml:space="preserve"> района Камчатской области (на территории военного санатория "Паратунка"). Его именем названы бухта и мыс на Камчатке, улицы в</w:t>
            </w:r>
            <w:r>
              <w:rPr>
                <w:rFonts w:ascii="Times New Roman" w:hAnsi="Times New Roman" w:cs="Times New Roman"/>
                <w:sz w:val="24"/>
                <w:szCs w:val="24"/>
              </w:rPr>
              <w:t xml:space="preserve"> Петропавловске-Камчатском, в</w:t>
            </w:r>
            <w:r w:rsidRPr="00EC0A80">
              <w:rPr>
                <w:rFonts w:ascii="Times New Roman" w:hAnsi="Times New Roman" w:cs="Times New Roman"/>
                <w:sz w:val="24"/>
                <w:szCs w:val="24"/>
              </w:rPr>
              <w:t xml:space="preserve">о Владивостоке, Северо-Курильске Сахалинской области, в селе Нижняя Омка, совхоз в селе Антоновка </w:t>
            </w:r>
            <w:proofErr w:type="spellStart"/>
            <w:r w:rsidRPr="00EC0A80">
              <w:rPr>
                <w:rFonts w:ascii="Times New Roman" w:hAnsi="Times New Roman" w:cs="Times New Roman"/>
                <w:sz w:val="24"/>
                <w:szCs w:val="24"/>
              </w:rPr>
              <w:t>Нижнеомского</w:t>
            </w:r>
            <w:proofErr w:type="spellEnd"/>
            <w:r w:rsidRPr="00EC0A80">
              <w:rPr>
                <w:rFonts w:ascii="Times New Roman" w:hAnsi="Times New Roman" w:cs="Times New Roman"/>
                <w:sz w:val="24"/>
                <w:szCs w:val="24"/>
              </w:rPr>
              <w:t xml:space="preserve"> района, рыболовный траулер колхоза имени Ленина в Камчатской области. </w:t>
            </w:r>
          </w:p>
          <w:p w:rsidR="00A075B4" w:rsidRPr="00874C11" w:rsidRDefault="00EC0A80" w:rsidP="00EC0A80">
            <w:pPr>
              <w:ind w:firstLine="885"/>
              <w:jc w:val="both"/>
              <w:rPr>
                <w:rFonts w:ascii="Times New Roman" w:hAnsi="Times New Roman" w:cs="Times New Roman"/>
              </w:rPr>
            </w:pPr>
            <w:r w:rsidRPr="00EC0A80">
              <w:rPr>
                <w:rFonts w:ascii="Times New Roman" w:hAnsi="Times New Roman" w:cs="Times New Roman"/>
                <w:sz w:val="24"/>
                <w:szCs w:val="24"/>
              </w:rPr>
              <w:t>Навечно зачислен в списки экипажа корабля Краснознамённого Тихоокеанского флота. Имя Героя носит десантный корабль проекта 1171 Краснознамённого Тихоокеанского Флота.</w:t>
            </w:r>
          </w:p>
        </w:tc>
        <w:bookmarkStart w:id="0" w:name="_GoBack"/>
        <w:bookmarkEnd w:id="0"/>
      </w:tr>
      <w:tr w:rsidR="00F1223A" w:rsidRPr="008B61CF" w:rsidTr="001A0A79">
        <w:tc>
          <w:tcPr>
            <w:tcW w:w="9922" w:type="dxa"/>
          </w:tcPr>
          <w:p w:rsidR="00F1223A" w:rsidRPr="00874C11" w:rsidRDefault="00F1223A" w:rsidP="000E03B6">
            <w:pPr>
              <w:tabs>
                <w:tab w:val="left" w:pos="2377"/>
              </w:tabs>
              <w:jc w:val="center"/>
              <w:rPr>
                <w:rFonts w:ascii="Times New Roman" w:hAnsi="Times New Roman" w:cs="Times New Roman"/>
              </w:rPr>
            </w:pPr>
          </w:p>
          <w:p w:rsidR="00F1223A" w:rsidRPr="00874C11" w:rsidRDefault="00F1223A" w:rsidP="000E03B6">
            <w:pPr>
              <w:tabs>
                <w:tab w:val="left" w:pos="2377"/>
              </w:tabs>
              <w:jc w:val="center"/>
              <w:rPr>
                <w:rFonts w:ascii="Times New Roman" w:hAnsi="Times New Roman" w:cs="Times New Roman"/>
              </w:rPr>
            </w:pPr>
          </w:p>
          <w:p w:rsidR="00F1223A" w:rsidRPr="00874C11" w:rsidRDefault="00F1223A" w:rsidP="000E03B6">
            <w:pPr>
              <w:tabs>
                <w:tab w:val="left" w:pos="2377"/>
              </w:tabs>
              <w:jc w:val="center"/>
              <w:rPr>
                <w:rFonts w:ascii="Times New Roman" w:hAnsi="Times New Roman" w:cs="Times New Roman"/>
              </w:rPr>
            </w:pPr>
          </w:p>
          <w:p w:rsidR="00F1223A" w:rsidRPr="00874C11" w:rsidRDefault="00F1223A" w:rsidP="000E03B6">
            <w:pPr>
              <w:tabs>
                <w:tab w:val="left" w:pos="2377"/>
              </w:tabs>
              <w:jc w:val="center"/>
              <w:rPr>
                <w:rFonts w:ascii="Times New Roman" w:hAnsi="Times New Roman" w:cs="Times New Roman"/>
              </w:rPr>
            </w:pPr>
          </w:p>
          <w:p w:rsidR="00F1223A" w:rsidRDefault="00EC0A80" w:rsidP="000E03B6">
            <w:pPr>
              <w:tabs>
                <w:tab w:val="left" w:pos="2377"/>
              </w:tabs>
              <w:jc w:val="center"/>
              <w:rPr>
                <w:rFonts w:ascii="Times New Roman" w:hAnsi="Times New Roman" w:cs="Times New Roman"/>
                <w:b/>
                <w:color w:val="FF0000"/>
                <w:sz w:val="36"/>
                <w:szCs w:val="36"/>
              </w:rPr>
            </w:pPr>
            <w:r w:rsidRPr="00EC0A80">
              <w:rPr>
                <w:rFonts w:ascii="Times New Roman" w:hAnsi="Times New Roman" w:cs="Times New Roman"/>
                <w:b/>
                <w:color w:val="FF0000"/>
                <w:sz w:val="36"/>
                <w:szCs w:val="36"/>
              </w:rPr>
              <w:t xml:space="preserve">27 января </w:t>
            </w:r>
            <w:r>
              <w:rPr>
                <w:rFonts w:ascii="Times New Roman" w:hAnsi="Times New Roman" w:cs="Times New Roman"/>
                <w:b/>
                <w:color w:val="FF0000"/>
                <w:sz w:val="36"/>
                <w:szCs w:val="36"/>
              </w:rPr>
              <w:t>состоялся</w:t>
            </w:r>
            <w:r w:rsidRPr="00EC0A80">
              <w:rPr>
                <w:rFonts w:ascii="Times New Roman" w:hAnsi="Times New Roman" w:cs="Times New Roman"/>
                <w:b/>
                <w:color w:val="FF0000"/>
                <w:sz w:val="36"/>
                <w:szCs w:val="36"/>
              </w:rPr>
              <w:t xml:space="preserve"> Митинг Памяти</w:t>
            </w:r>
            <w:r>
              <w:rPr>
                <w:rFonts w:ascii="Times New Roman" w:hAnsi="Times New Roman" w:cs="Times New Roman"/>
                <w:b/>
                <w:color w:val="FF0000"/>
                <w:sz w:val="36"/>
                <w:szCs w:val="36"/>
              </w:rPr>
              <w:t>.</w:t>
            </w:r>
          </w:p>
          <w:p w:rsidR="00EC0A80" w:rsidRDefault="00EC0A80" w:rsidP="000E03B6">
            <w:pPr>
              <w:tabs>
                <w:tab w:val="left" w:pos="2377"/>
              </w:tabs>
              <w:jc w:val="center"/>
              <w:rPr>
                <w:rFonts w:ascii="Times New Roman" w:hAnsi="Times New Roman" w:cs="Times New Roman"/>
                <w:b/>
                <w:color w:val="FF0000"/>
                <w:sz w:val="36"/>
                <w:szCs w:val="36"/>
              </w:rPr>
            </w:pPr>
          </w:p>
          <w:p w:rsidR="00EC0A80" w:rsidRDefault="00EC0A80" w:rsidP="008B61CF">
            <w:pPr>
              <w:tabs>
                <w:tab w:val="left" w:pos="2377"/>
              </w:tabs>
              <w:ind w:firstLine="885"/>
              <w:jc w:val="both"/>
              <w:rPr>
                <w:rFonts w:ascii="Times New Roman" w:hAnsi="Times New Roman" w:cs="Times New Roman"/>
                <w:sz w:val="28"/>
                <w:szCs w:val="28"/>
              </w:rPr>
            </w:pPr>
            <w:r>
              <w:rPr>
                <w:rFonts w:ascii="Times New Roman" w:hAnsi="Times New Roman" w:cs="Times New Roman"/>
                <w:sz w:val="28"/>
                <w:szCs w:val="28"/>
              </w:rPr>
              <w:t xml:space="preserve"> В нашей школе 27 января состоялся Митинг памяти</w:t>
            </w:r>
            <w:r w:rsidR="008B61CF">
              <w:rPr>
                <w:rFonts w:ascii="Times New Roman" w:hAnsi="Times New Roman" w:cs="Times New Roman"/>
                <w:sz w:val="28"/>
                <w:szCs w:val="28"/>
              </w:rPr>
              <w:t>,</w:t>
            </w:r>
            <w:r>
              <w:rPr>
                <w:rFonts w:ascii="Times New Roman" w:hAnsi="Times New Roman" w:cs="Times New Roman"/>
                <w:sz w:val="28"/>
                <w:szCs w:val="28"/>
              </w:rPr>
              <w:t xml:space="preserve"> посвященный двум особенным событиям. Это 73 года со дня снятия блокады Ленинграда и 90 лет со дня рождения Героя Советского союза Петра Ильичева.</w:t>
            </w:r>
          </w:p>
          <w:p w:rsidR="00EC0A80" w:rsidRDefault="00EC0A80" w:rsidP="008B61CF">
            <w:pPr>
              <w:tabs>
                <w:tab w:val="left" w:pos="2377"/>
              </w:tabs>
              <w:ind w:firstLine="885"/>
              <w:jc w:val="both"/>
              <w:rPr>
                <w:rFonts w:ascii="Times New Roman" w:hAnsi="Times New Roman" w:cs="Times New Roman"/>
                <w:sz w:val="28"/>
                <w:szCs w:val="28"/>
              </w:rPr>
            </w:pPr>
            <w:r>
              <w:rPr>
                <w:rFonts w:ascii="Times New Roman" w:hAnsi="Times New Roman" w:cs="Times New Roman"/>
                <w:sz w:val="28"/>
                <w:szCs w:val="28"/>
              </w:rPr>
              <w:t>В этот день состоялся единый классный час</w:t>
            </w:r>
            <w:r w:rsidR="008B61CF">
              <w:rPr>
                <w:rFonts w:ascii="Times New Roman" w:hAnsi="Times New Roman" w:cs="Times New Roman"/>
                <w:sz w:val="28"/>
                <w:szCs w:val="28"/>
              </w:rPr>
              <w:t>, который прошел в трогательной атмосфере единения и скорби.</w:t>
            </w:r>
          </w:p>
          <w:p w:rsidR="008B61CF" w:rsidRDefault="008B61CF" w:rsidP="008B61CF">
            <w:pPr>
              <w:tabs>
                <w:tab w:val="left" w:pos="2377"/>
              </w:tabs>
              <w:ind w:firstLine="176"/>
              <w:jc w:val="center"/>
              <w:rPr>
                <w:rFonts w:ascii="Times New Roman" w:hAnsi="Times New Roman" w:cs="Times New Roman"/>
                <w:sz w:val="28"/>
                <w:szCs w:val="28"/>
              </w:rPr>
            </w:pPr>
            <w:r w:rsidRPr="008B61CF">
              <w:rPr>
                <w:rFonts w:ascii="Times New Roman" w:hAnsi="Times New Roman" w:cs="Times New Roman"/>
                <w:noProof/>
                <w:sz w:val="28"/>
                <w:szCs w:val="28"/>
                <w:lang w:eastAsia="ru-RU"/>
              </w:rPr>
              <w:drawing>
                <wp:inline distT="0" distB="0" distL="0" distR="0">
                  <wp:extent cx="5837068" cy="3913214"/>
                  <wp:effectExtent l="0" t="0" r="0" b="0"/>
                  <wp:docPr id="10" name="Рисунок 10" descr="C:\Users\Administrator\Desktop\IMG-2017013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IMG-20170130-WA00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0483" cy="3922208"/>
                          </a:xfrm>
                          <a:prstGeom prst="rect">
                            <a:avLst/>
                          </a:prstGeom>
                          <a:noFill/>
                          <a:ln>
                            <a:noFill/>
                          </a:ln>
                        </pic:spPr>
                      </pic:pic>
                    </a:graphicData>
                  </a:graphic>
                </wp:inline>
              </w:drawing>
            </w:r>
          </w:p>
          <w:p w:rsidR="00EC0A80" w:rsidRPr="00EC0A80" w:rsidRDefault="008B61CF" w:rsidP="008B61CF">
            <w:pPr>
              <w:tabs>
                <w:tab w:val="left" w:pos="2377"/>
              </w:tabs>
              <w:jc w:val="center"/>
              <w:rPr>
                <w:rFonts w:ascii="Times New Roman" w:hAnsi="Times New Roman" w:cs="Times New Roman"/>
                <w:sz w:val="28"/>
                <w:szCs w:val="28"/>
              </w:rPr>
            </w:pPr>
            <w:r w:rsidRPr="008B61CF">
              <w:rPr>
                <w:rFonts w:ascii="Times New Roman" w:hAnsi="Times New Roman" w:cs="Times New Roman"/>
                <w:noProof/>
                <w:sz w:val="28"/>
                <w:szCs w:val="28"/>
                <w:lang w:eastAsia="ru-RU"/>
              </w:rPr>
              <w:drawing>
                <wp:inline distT="0" distB="0" distL="0" distR="0">
                  <wp:extent cx="5868965" cy="3496945"/>
                  <wp:effectExtent l="0" t="0" r="0" b="8255"/>
                  <wp:docPr id="12" name="Рисунок 12" descr="C:\Users\Administrator\Desktop\IMG-2017013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IMG-20170130-WA0009.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7576" b="1186"/>
                          <a:stretch/>
                        </pic:blipFill>
                        <pic:spPr bwMode="auto">
                          <a:xfrm>
                            <a:off x="0" y="0"/>
                            <a:ext cx="5886420" cy="3507345"/>
                          </a:xfrm>
                          <a:prstGeom prst="rect">
                            <a:avLst/>
                          </a:prstGeom>
                          <a:noFill/>
                          <a:ln>
                            <a:noFill/>
                          </a:ln>
                          <a:extLst>
                            <a:ext uri="{53640926-AAD7-44D8-BBD7-CCE9431645EC}">
                              <a14:shadowObscured xmlns:a14="http://schemas.microsoft.com/office/drawing/2010/main"/>
                            </a:ext>
                          </a:extLst>
                        </pic:spPr>
                      </pic:pic>
                    </a:graphicData>
                  </a:graphic>
                </wp:inline>
              </w:drawing>
            </w:r>
          </w:p>
          <w:p w:rsidR="00F1223A" w:rsidRPr="00874C11" w:rsidRDefault="00F1223A" w:rsidP="000E03B6">
            <w:pPr>
              <w:tabs>
                <w:tab w:val="left" w:pos="2377"/>
              </w:tabs>
              <w:jc w:val="center"/>
              <w:rPr>
                <w:rFonts w:ascii="Times New Roman" w:hAnsi="Times New Roman" w:cs="Times New Roman"/>
              </w:rPr>
            </w:pPr>
          </w:p>
          <w:p w:rsidR="00F1223A" w:rsidRDefault="008B61CF" w:rsidP="000E03B6">
            <w:pPr>
              <w:tabs>
                <w:tab w:val="left" w:pos="2377"/>
              </w:tabs>
              <w:jc w:val="center"/>
              <w:rPr>
                <w:rFonts w:ascii="Times New Roman" w:hAnsi="Times New Roman" w:cs="Times New Roman"/>
                <w:b/>
                <w:color w:val="FF0000"/>
                <w:sz w:val="56"/>
                <w:szCs w:val="56"/>
              </w:rPr>
            </w:pPr>
            <w:r w:rsidRPr="008B61CF">
              <w:rPr>
                <w:rFonts w:ascii="Times New Roman" w:hAnsi="Times New Roman" w:cs="Times New Roman"/>
                <w:b/>
                <w:color w:val="FF0000"/>
                <w:sz w:val="56"/>
                <w:szCs w:val="56"/>
              </w:rPr>
              <w:lastRenderedPageBreak/>
              <w:t>Добрая традиция – подарок воину.</w:t>
            </w:r>
          </w:p>
          <w:p w:rsidR="008B61CF" w:rsidRDefault="008B61CF" w:rsidP="000E03B6">
            <w:pPr>
              <w:tabs>
                <w:tab w:val="left" w:pos="2377"/>
              </w:tabs>
              <w:jc w:val="center"/>
              <w:rPr>
                <w:rFonts w:ascii="Times New Roman" w:hAnsi="Times New Roman" w:cs="Times New Roman"/>
                <w:sz w:val="28"/>
                <w:szCs w:val="28"/>
              </w:rPr>
            </w:pPr>
          </w:p>
          <w:p w:rsidR="008B61CF" w:rsidRDefault="008B61CF" w:rsidP="000E03B6">
            <w:pPr>
              <w:tabs>
                <w:tab w:val="left" w:pos="2377"/>
              </w:tabs>
              <w:jc w:val="center"/>
              <w:rPr>
                <w:rFonts w:ascii="Times New Roman" w:hAnsi="Times New Roman" w:cs="Times New Roman"/>
                <w:sz w:val="28"/>
                <w:szCs w:val="28"/>
              </w:rPr>
            </w:pPr>
            <w:r>
              <w:rPr>
                <w:rFonts w:ascii="Times New Roman" w:hAnsi="Times New Roman" w:cs="Times New Roman"/>
                <w:sz w:val="28"/>
                <w:szCs w:val="28"/>
              </w:rPr>
              <w:t>Каждый год в нашей школе проходит акция, которая называется «Подарок воину».</w:t>
            </w:r>
          </w:p>
          <w:p w:rsidR="008B61CF" w:rsidRDefault="008B61CF" w:rsidP="000E03B6">
            <w:pPr>
              <w:tabs>
                <w:tab w:val="left" w:pos="2377"/>
              </w:tabs>
              <w:jc w:val="center"/>
              <w:rPr>
                <w:rFonts w:ascii="Times New Roman" w:hAnsi="Times New Roman" w:cs="Times New Roman"/>
                <w:sz w:val="28"/>
                <w:szCs w:val="28"/>
              </w:rPr>
            </w:pPr>
            <w:r>
              <w:rPr>
                <w:rFonts w:ascii="Times New Roman" w:hAnsi="Times New Roman" w:cs="Times New Roman"/>
                <w:sz w:val="28"/>
                <w:szCs w:val="28"/>
              </w:rPr>
              <w:t>Дети собирают подарки, сладости и необходимые на службе вещи для солдат-</w:t>
            </w:r>
            <w:proofErr w:type="spellStart"/>
            <w:r>
              <w:rPr>
                <w:rFonts w:ascii="Times New Roman" w:hAnsi="Times New Roman" w:cs="Times New Roman"/>
                <w:sz w:val="28"/>
                <w:szCs w:val="28"/>
              </w:rPr>
              <w:t>срочников</w:t>
            </w:r>
            <w:proofErr w:type="spellEnd"/>
            <w:r>
              <w:rPr>
                <w:rFonts w:ascii="Times New Roman" w:hAnsi="Times New Roman" w:cs="Times New Roman"/>
                <w:sz w:val="28"/>
                <w:szCs w:val="28"/>
              </w:rPr>
              <w:t>, проходящих службу в нашем городе.</w:t>
            </w:r>
          </w:p>
          <w:p w:rsidR="003E3CFC" w:rsidRPr="008B61CF" w:rsidRDefault="003E3CFC" w:rsidP="000E03B6">
            <w:pPr>
              <w:tabs>
                <w:tab w:val="left" w:pos="2377"/>
              </w:tabs>
              <w:jc w:val="center"/>
              <w:rPr>
                <w:rFonts w:ascii="Times New Roman" w:hAnsi="Times New Roman" w:cs="Times New Roman"/>
                <w:sz w:val="28"/>
                <w:szCs w:val="28"/>
              </w:rPr>
            </w:pPr>
          </w:p>
          <w:p w:rsidR="00F1223A" w:rsidRDefault="003E3CFC" w:rsidP="000E03B6">
            <w:pPr>
              <w:tabs>
                <w:tab w:val="left" w:pos="2377"/>
              </w:tabs>
              <w:jc w:val="center"/>
              <w:rPr>
                <w:rFonts w:ascii="Times New Roman" w:hAnsi="Times New Roman" w:cs="Times New Roman"/>
              </w:rPr>
            </w:pPr>
            <w:r w:rsidRPr="003E3CFC">
              <w:rPr>
                <w:rFonts w:ascii="Times New Roman" w:hAnsi="Times New Roman" w:cs="Times New Roman"/>
                <w:noProof/>
                <w:lang w:eastAsia="ru-RU"/>
              </w:rPr>
              <w:drawing>
                <wp:anchor distT="0" distB="0" distL="114300" distR="114300" simplePos="0" relativeHeight="251755520" behindDoc="0" locked="0" layoutInCell="1" allowOverlap="1" wp14:anchorId="26D48677" wp14:editId="4237573A">
                  <wp:simplePos x="0" y="0"/>
                  <wp:positionH relativeFrom="column">
                    <wp:posOffset>863851</wp:posOffset>
                  </wp:positionH>
                  <wp:positionV relativeFrom="paragraph">
                    <wp:posOffset>598953</wp:posOffset>
                  </wp:positionV>
                  <wp:extent cx="4464650" cy="3348487"/>
                  <wp:effectExtent l="381000" t="590550" r="355600" b="575945"/>
                  <wp:wrapThrough wrapText="bothSides">
                    <wp:wrapPolygon edited="0">
                      <wp:start x="-227" y="-34"/>
                      <wp:lineTo x="-642" y="260"/>
                      <wp:lineTo x="-217" y="2143"/>
                      <wp:lineTo x="-658" y="2320"/>
                      <wp:lineTo x="-234" y="4203"/>
                      <wp:lineTo x="-675" y="4380"/>
                      <wp:lineTo x="-250" y="6263"/>
                      <wp:lineTo x="-603" y="6405"/>
                      <wp:lineTo x="-178" y="8288"/>
                      <wp:lineTo x="-620" y="8465"/>
                      <wp:lineTo x="-195" y="10347"/>
                      <wp:lineTo x="-636" y="10524"/>
                      <wp:lineTo x="-212" y="12407"/>
                      <wp:lineTo x="-653" y="12584"/>
                      <wp:lineTo x="-228" y="14467"/>
                      <wp:lineTo x="-669" y="14644"/>
                      <wp:lineTo x="-245" y="16527"/>
                      <wp:lineTo x="-686" y="16704"/>
                      <wp:lineTo x="-261" y="18587"/>
                      <wp:lineTo x="-614" y="18729"/>
                      <wp:lineTo x="-163" y="20729"/>
                      <wp:lineTo x="2177" y="21716"/>
                      <wp:lineTo x="21133" y="21686"/>
                      <wp:lineTo x="21221" y="21651"/>
                      <wp:lineTo x="21751" y="21438"/>
                      <wp:lineTo x="21696" y="1569"/>
                      <wp:lineTo x="20856" y="-19"/>
                      <wp:lineTo x="20626" y="-1467"/>
                      <wp:lineTo x="18993" y="-1453"/>
                      <wp:lineTo x="15903" y="-214"/>
                      <wp:lineTo x="15478" y="-2097"/>
                      <wp:lineTo x="10800" y="-221"/>
                      <wp:lineTo x="10375" y="-2104"/>
                      <wp:lineTo x="5609" y="-193"/>
                      <wp:lineTo x="5184" y="-2076"/>
                      <wp:lineTo x="303" y="-247"/>
                      <wp:lineTo x="-227" y="-34"/>
                    </wp:wrapPolygon>
                  </wp:wrapThrough>
                  <wp:docPr id="13" name="Рисунок 13" descr="E:\посылка воину 2014\DSC0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сылка воину 2014\DSC025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04399">
                            <a:off x="0" y="0"/>
                            <a:ext cx="4464650" cy="33484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CFC" w:rsidRPr="00874C11" w:rsidRDefault="003E3CFC" w:rsidP="000E03B6">
            <w:pPr>
              <w:tabs>
                <w:tab w:val="left" w:pos="2377"/>
              </w:tabs>
              <w:jc w:val="center"/>
              <w:rPr>
                <w:rFonts w:ascii="Times New Roman" w:hAnsi="Times New Roman" w:cs="Times New Roman"/>
              </w:rPr>
            </w:pPr>
          </w:p>
          <w:p w:rsidR="00F1223A" w:rsidRPr="00874C11" w:rsidRDefault="00F1223A" w:rsidP="000E03B6">
            <w:pPr>
              <w:tabs>
                <w:tab w:val="left" w:pos="2377"/>
              </w:tabs>
              <w:jc w:val="center"/>
              <w:rPr>
                <w:rFonts w:ascii="Times New Roman" w:hAnsi="Times New Roman" w:cs="Times New Roman"/>
              </w:rPr>
            </w:pPr>
          </w:p>
          <w:p w:rsidR="00F1223A" w:rsidRPr="00874C11" w:rsidRDefault="00F1223A" w:rsidP="000E03B6">
            <w:pPr>
              <w:tabs>
                <w:tab w:val="left" w:pos="2377"/>
              </w:tabs>
              <w:jc w:val="center"/>
              <w:rPr>
                <w:rFonts w:ascii="Times New Roman" w:hAnsi="Times New Roman" w:cs="Times New Roman"/>
              </w:rPr>
            </w:pPr>
          </w:p>
          <w:p w:rsidR="00F1223A" w:rsidRPr="00874C11" w:rsidRDefault="00F1223A" w:rsidP="002930D2">
            <w:pPr>
              <w:tabs>
                <w:tab w:val="left" w:pos="2377"/>
              </w:tabs>
              <w:rPr>
                <w:rFonts w:ascii="Times New Roman" w:hAnsi="Times New Roman" w:cs="Times New Roman"/>
              </w:rPr>
            </w:pPr>
          </w:p>
          <w:p w:rsidR="00F1223A" w:rsidRPr="00874C11" w:rsidRDefault="00F1223A" w:rsidP="000E03B6">
            <w:pPr>
              <w:tabs>
                <w:tab w:val="left" w:pos="2377"/>
              </w:tabs>
              <w:jc w:val="center"/>
              <w:rPr>
                <w:rFonts w:ascii="Times New Roman" w:hAnsi="Times New Roman" w:cs="Times New Roman"/>
              </w:rPr>
            </w:pPr>
          </w:p>
          <w:p w:rsidR="00F1223A" w:rsidRPr="00874C11" w:rsidRDefault="00F1223A" w:rsidP="000E03B6">
            <w:pPr>
              <w:tabs>
                <w:tab w:val="left" w:pos="2377"/>
              </w:tabs>
              <w:jc w:val="center"/>
              <w:rPr>
                <w:rFonts w:ascii="Times New Roman" w:hAnsi="Times New Roman" w:cs="Times New Roman"/>
              </w:rPr>
            </w:pPr>
          </w:p>
          <w:p w:rsidR="00F1223A" w:rsidRPr="00874C11" w:rsidRDefault="00F1223A" w:rsidP="000E03B6">
            <w:pPr>
              <w:tabs>
                <w:tab w:val="left" w:pos="2377"/>
              </w:tabs>
              <w:jc w:val="center"/>
              <w:rPr>
                <w:rFonts w:ascii="Times New Roman" w:hAnsi="Times New Roman" w:cs="Times New Roman"/>
              </w:rPr>
            </w:pPr>
          </w:p>
          <w:p w:rsidR="00F1223A" w:rsidRPr="00874C11" w:rsidRDefault="00F1223A" w:rsidP="000E03B6">
            <w:pPr>
              <w:tabs>
                <w:tab w:val="left" w:pos="2377"/>
              </w:tabs>
              <w:jc w:val="center"/>
              <w:rPr>
                <w:rFonts w:ascii="Times New Roman" w:hAnsi="Times New Roman" w:cs="Times New Roman"/>
              </w:rPr>
            </w:pPr>
          </w:p>
          <w:p w:rsidR="00F1223A" w:rsidRPr="00874C11" w:rsidRDefault="00F1223A" w:rsidP="000E03B6">
            <w:pPr>
              <w:tabs>
                <w:tab w:val="left" w:pos="2377"/>
              </w:tabs>
              <w:jc w:val="center"/>
              <w:rPr>
                <w:rFonts w:ascii="Times New Roman" w:hAnsi="Times New Roman" w:cs="Times New Roman"/>
              </w:rPr>
            </w:pPr>
          </w:p>
          <w:p w:rsidR="00F1223A" w:rsidRPr="00874C11" w:rsidRDefault="00F1223A" w:rsidP="000E03B6">
            <w:pPr>
              <w:tabs>
                <w:tab w:val="left" w:pos="2377"/>
              </w:tabs>
              <w:jc w:val="center"/>
              <w:rPr>
                <w:rFonts w:ascii="Times New Roman" w:hAnsi="Times New Roman" w:cs="Times New Roman"/>
              </w:rPr>
            </w:pPr>
          </w:p>
          <w:p w:rsidR="00F1223A" w:rsidRPr="00874C11" w:rsidRDefault="00F1223A" w:rsidP="000E03B6">
            <w:pPr>
              <w:tabs>
                <w:tab w:val="left" w:pos="2377"/>
              </w:tabs>
              <w:jc w:val="center"/>
              <w:rPr>
                <w:rFonts w:ascii="Times New Roman" w:hAnsi="Times New Roman" w:cs="Times New Roman"/>
              </w:rPr>
            </w:pPr>
          </w:p>
          <w:p w:rsidR="00F1223A" w:rsidRPr="00874C11" w:rsidRDefault="00F1223A" w:rsidP="000E03B6">
            <w:pPr>
              <w:tabs>
                <w:tab w:val="left" w:pos="2377"/>
              </w:tabs>
              <w:jc w:val="center"/>
              <w:rPr>
                <w:rFonts w:ascii="Times New Roman" w:hAnsi="Times New Roman" w:cs="Times New Roman"/>
              </w:rPr>
            </w:pPr>
          </w:p>
          <w:p w:rsidR="00F1223A" w:rsidRPr="00874C11" w:rsidRDefault="00F1223A" w:rsidP="000E03B6">
            <w:pPr>
              <w:tabs>
                <w:tab w:val="left" w:pos="2377"/>
              </w:tabs>
              <w:jc w:val="center"/>
              <w:rPr>
                <w:rFonts w:ascii="Times New Roman" w:hAnsi="Times New Roman" w:cs="Times New Roman"/>
              </w:rPr>
            </w:pPr>
          </w:p>
          <w:p w:rsidR="00F1223A" w:rsidRPr="00874C11" w:rsidRDefault="005641A2" w:rsidP="000E03B6">
            <w:pPr>
              <w:tabs>
                <w:tab w:val="left" w:pos="2377"/>
              </w:tabs>
              <w:jc w:val="center"/>
              <w:rPr>
                <w:rFonts w:ascii="Times New Roman" w:hAnsi="Times New Roman" w:cs="Times New Roman"/>
              </w:rPr>
            </w:pPr>
            <w:r w:rsidRPr="00874C11">
              <w:rPr>
                <w:rFonts w:ascii="Times New Roman" w:hAnsi="Times New Roman" w:cs="Times New Roman"/>
                <w:noProof/>
                <w:lang w:eastAsia="ru-RU"/>
              </w:rPr>
              <mc:AlternateContent>
                <mc:Choice Requires="wps">
                  <w:drawing>
                    <wp:anchor distT="0" distB="0" distL="114300" distR="114300" simplePos="0" relativeHeight="251689984" behindDoc="0" locked="0" layoutInCell="1" allowOverlap="1" wp14:anchorId="5E28F175" wp14:editId="63C3F7BC">
                      <wp:simplePos x="0" y="0"/>
                      <wp:positionH relativeFrom="margin">
                        <wp:posOffset>66124</wp:posOffset>
                      </wp:positionH>
                      <wp:positionV relativeFrom="paragraph">
                        <wp:posOffset>-53316</wp:posOffset>
                      </wp:positionV>
                      <wp:extent cx="6188075" cy="576470"/>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6188075" cy="576470"/>
                              </a:xfrm>
                              <a:prstGeom prst="rect">
                                <a:avLst/>
                              </a:prstGeom>
                              <a:noFill/>
                              <a:ln>
                                <a:noFill/>
                              </a:ln>
                              <a:effectLst/>
                            </wps:spPr>
                            <wps:txbx>
                              <w:txbxContent>
                                <w:p w:rsidR="00F1223A" w:rsidRDefault="00F1223A" w:rsidP="00AB52EC">
                                  <w:pPr>
                                    <w:spacing w:after="0" w:line="240" w:lineRule="auto"/>
                                    <w:ind w:left="113" w:right="113"/>
                                    <w:jc w:val="center"/>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pPr>
                                  <w:r w:rsidRPr="00037445">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t>Переменка в гостях у</w:t>
                                  </w:r>
                                  <w:r w:rsidRPr="00AB52EC">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t xml:space="preserve"> </w:t>
                                  </w:r>
                                  <w:r w:rsidRPr="00037445">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t>психолога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8F175" id="Надпись 11" o:spid="_x0000_s1031" type="#_x0000_t202" style="position:absolute;left:0;text-align:left;margin-left:5.2pt;margin-top:-4.2pt;width:487.25pt;height:45.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" filled="f" stroked="f">
                      <v:textbox>
                        <w:txbxContent>
                          <w:p w:rsidR="00F1223A" w:rsidRDefault="00F1223A" w:rsidP="00AB52EC">
                            <w:pPr>
                              <w:spacing w:after="0" w:line="240" w:lineRule="auto"/>
                              <w:ind w:left="113" w:right="113"/>
                              <w:jc w:val="center"/>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pPr>
                            <w:r w:rsidRPr="00037445">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t>Переменка в гостях у</w:t>
                            </w:r>
                            <w:r w:rsidRPr="00AB52EC">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t xml:space="preserve"> </w:t>
                            </w:r>
                            <w:r w:rsidRPr="00037445">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t>психолога</w:t>
                            </w:r>
                          </w:p>
                        </w:txbxContent>
                      </v:textbox>
                      <w10:wrap anchorx="margin"/>
                    </v:shape>
                  </w:pict>
                </mc:Fallback>
              </mc:AlternateContent>
            </w:r>
          </w:p>
          <w:p w:rsidR="005641A2" w:rsidRPr="00874C11" w:rsidRDefault="005641A2" w:rsidP="000E03B6">
            <w:pPr>
              <w:tabs>
                <w:tab w:val="left" w:pos="2377"/>
              </w:tabs>
              <w:jc w:val="center"/>
              <w:rPr>
                <w:rFonts w:ascii="Times New Roman" w:hAnsi="Times New Roman" w:cs="Times New Roman"/>
              </w:rPr>
            </w:pPr>
          </w:p>
          <w:p w:rsidR="00F1223A" w:rsidRPr="00874C11" w:rsidRDefault="003E3CFC" w:rsidP="000E03B6">
            <w:pPr>
              <w:tabs>
                <w:tab w:val="left" w:pos="2377"/>
              </w:tabs>
              <w:jc w:val="center"/>
              <w:rPr>
                <w:rFonts w:ascii="Times New Roman" w:hAnsi="Times New Roman" w:cs="Times New Roman"/>
              </w:rPr>
            </w:pPr>
            <w:r w:rsidRPr="003E3CFC">
              <w:rPr>
                <w:rFonts w:ascii="Times New Roman" w:hAnsi="Times New Roman" w:cs="Times New Roman"/>
                <w:noProof/>
                <w:lang w:eastAsia="ru-RU"/>
              </w:rPr>
              <w:drawing>
                <wp:anchor distT="0" distB="0" distL="114300" distR="114300" simplePos="0" relativeHeight="251754496" behindDoc="0" locked="0" layoutInCell="1" allowOverlap="1" wp14:anchorId="2419E540" wp14:editId="107C95E1">
                  <wp:simplePos x="0" y="0"/>
                  <wp:positionH relativeFrom="column">
                    <wp:posOffset>421788</wp:posOffset>
                  </wp:positionH>
                  <wp:positionV relativeFrom="paragraph">
                    <wp:posOffset>466385</wp:posOffset>
                  </wp:positionV>
                  <wp:extent cx="5380075" cy="4035056"/>
                  <wp:effectExtent l="457200" t="647700" r="430530" b="651510"/>
                  <wp:wrapThrough wrapText="bothSides">
                    <wp:wrapPolygon edited="0">
                      <wp:start x="21303" y="-133"/>
                      <wp:lineTo x="17027" y="-1708"/>
                      <wp:lineTo x="16701" y="-135"/>
                      <wp:lineTo x="12425" y="-1711"/>
                      <wp:lineTo x="12099" y="-138"/>
                      <wp:lineTo x="7823" y="-1713"/>
                      <wp:lineTo x="7497" y="-140"/>
                      <wp:lineTo x="3221" y="-1716"/>
                      <wp:lineTo x="2895" y="-143"/>
                      <wp:lineTo x="167" y="-1148"/>
                      <wp:lineTo x="-485" y="1998"/>
                      <wp:lineTo x="-190" y="2106"/>
                      <wp:lineTo x="-516" y="3679"/>
                      <wp:lineTo x="-147" y="3815"/>
                      <wp:lineTo x="-473" y="5388"/>
                      <wp:lineTo x="-178" y="5496"/>
                      <wp:lineTo x="-504" y="7069"/>
                      <wp:lineTo x="-136" y="7205"/>
                      <wp:lineTo x="-462" y="8778"/>
                      <wp:lineTo x="-167" y="8886"/>
                      <wp:lineTo x="-493" y="10459"/>
                      <wp:lineTo x="-198" y="10568"/>
                      <wp:lineTo x="-524" y="12141"/>
                      <wp:lineTo x="-155" y="12276"/>
                      <wp:lineTo x="-481" y="13849"/>
                      <wp:lineTo x="-186" y="13958"/>
                      <wp:lineTo x="-512" y="15531"/>
                      <wp:lineTo x="-144" y="15666"/>
                      <wp:lineTo x="-469" y="17239"/>
                      <wp:lineTo x="-175" y="17348"/>
                      <wp:lineTo x="-158" y="21480"/>
                      <wp:lineTo x="211" y="21616"/>
                      <wp:lineTo x="284" y="21643"/>
                      <wp:lineTo x="20678" y="21644"/>
                      <wp:lineTo x="21721" y="20442"/>
                      <wp:lineTo x="21741" y="20343"/>
                      <wp:lineTo x="21698" y="18635"/>
                      <wp:lineTo x="21729" y="16953"/>
                      <wp:lineTo x="21687" y="15245"/>
                      <wp:lineTo x="21749" y="11882"/>
                      <wp:lineTo x="21706" y="10173"/>
                      <wp:lineTo x="21737" y="8492"/>
                      <wp:lineTo x="21694" y="6783"/>
                      <wp:lineTo x="21725" y="5102"/>
                      <wp:lineTo x="21683" y="3393"/>
                      <wp:lineTo x="21745" y="30"/>
                      <wp:lineTo x="21303" y="-133"/>
                    </wp:wrapPolygon>
                  </wp:wrapThrough>
                  <wp:docPr id="14" name="Рисунок 14" descr="E:\посылка воину 2014\DSC0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осылка воину 2014\DSC025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673223">
                            <a:off x="0" y="0"/>
                            <a:ext cx="5380075" cy="40350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C0A80" w:rsidRPr="00874C11" w:rsidTr="001A0A79">
        <w:tc>
          <w:tcPr>
            <w:tcW w:w="9922" w:type="dxa"/>
          </w:tcPr>
          <w:p w:rsidR="00EC0A80" w:rsidRPr="00874C11" w:rsidRDefault="00EC0A80" w:rsidP="00B41CFF">
            <w:pPr>
              <w:tabs>
                <w:tab w:val="left" w:pos="2377"/>
              </w:tabs>
              <w:rPr>
                <w:rFonts w:ascii="Times New Roman" w:hAnsi="Times New Roman" w:cs="Times New Roman"/>
              </w:rPr>
            </w:pPr>
          </w:p>
        </w:tc>
      </w:tr>
    </w:tbl>
    <w:p w:rsidR="003E3CFC" w:rsidRDefault="003E3CFC" w:rsidP="005641A2">
      <w:pPr>
        <w:pStyle w:val="a7"/>
        <w:shd w:val="clear" w:color="auto" w:fill="FFFFFF"/>
        <w:spacing w:before="30" w:beforeAutospacing="0" w:after="30" w:afterAutospacing="0"/>
        <w:jc w:val="center"/>
        <w:rPr>
          <w:rStyle w:val="af0"/>
          <w:color w:val="000080"/>
          <w:sz w:val="44"/>
          <w:szCs w:val="44"/>
        </w:rPr>
      </w:pPr>
      <w:r>
        <w:rPr>
          <w:rStyle w:val="af0"/>
          <w:color w:val="000080"/>
          <w:sz w:val="44"/>
          <w:szCs w:val="44"/>
        </w:rPr>
        <w:t>Переменка в гостях у психолога</w:t>
      </w:r>
    </w:p>
    <w:p w:rsidR="003E3CFC" w:rsidRDefault="00B41CFF" w:rsidP="005641A2">
      <w:pPr>
        <w:pStyle w:val="a7"/>
        <w:shd w:val="clear" w:color="auto" w:fill="FFFFFF"/>
        <w:spacing w:before="30" w:beforeAutospacing="0" w:after="30" w:afterAutospacing="0"/>
        <w:jc w:val="center"/>
        <w:rPr>
          <w:rStyle w:val="af0"/>
          <w:color w:val="000080"/>
          <w:sz w:val="44"/>
          <w:szCs w:val="44"/>
        </w:rPr>
      </w:pPr>
      <w:r>
        <w:rPr>
          <w:noProof/>
        </w:rPr>
        <w:drawing>
          <wp:inline distT="0" distB="0" distL="0" distR="0" wp14:anchorId="7A8FCFAE" wp14:editId="445FA874">
            <wp:extent cx="6123305" cy="8324412"/>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596" t="23109" r="36477" b="11503"/>
                    <a:stretch/>
                  </pic:blipFill>
                  <pic:spPr bwMode="auto">
                    <a:xfrm>
                      <a:off x="0" y="0"/>
                      <a:ext cx="6126246" cy="8328410"/>
                    </a:xfrm>
                    <a:prstGeom prst="rect">
                      <a:avLst/>
                    </a:prstGeom>
                    <a:ln>
                      <a:noFill/>
                    </a:ln>
                    <a:extLst>
                      <a:ext uri="{53640926-AAD7-44D8-BBD7-CCE9431645EC}">
                        <a14:shadowObscured xmlns:a14="http://schemas.microsoft.com/office/drawing/2010/main"/>
                      </a:ext>
                    </a:extLst>
                  </pic:spPr>
                </pic:pic>
              </a:graphicData>
            </a:graphic>
          </wp:inline>
        </w:drawing>
      </w:r>
    </w:p>
    <w:p w:rsidR="00B41CFF" w:rsidRDefault="00B41CFF" w:rsidP="005641A2">
      <w:pPr>
        <w:pStyle w:val="a7"/>
        <w:shd w:val="clear" w:color="auto" w:fill="FFFFFF"/>
        <w:spacing w:before="30" w:beforeAutospacing="0" w:after="30" w:afterAutospacing="0"/>
        <w:jc w:val="center"/>
        <w:rPr>
          <w:rStyle w:val="af0"/>
          <w:color w:val="000080"/>
          <w:sz w:val="44"/>
          <w:szCs w:val="44"/>
        </w:rPr>
      </w:pPr>
    </w:p>
    <w:p w:rsidR="00E43DB9" w:rsidRPr="00E43DB9" w:rsidRDefault="00E43DB9" w:rsidP="005641A2">
      <w:pPr>
        <w:pStyle w:val="a7"/>
        <w:shd w:val="clear" w:color="auto" w:fill="FFFFFF"/>
        <w:spacing w:before="30" w:beforeAutospacing="0" w:after="30" w:afterAutospacing="0"/>
        <w:jc w:val="center"/>
        <w:rPr>
          <w:rStyle w:val="af0"/>
          <w:color w:val="000080"/>
          <w:sz w:val="56"/>
          <w:szCs w:val="56"/>
        </w:rPr>
      </w:pPr>
      <w:r w:rsidRPr="00E43DB9">
        <w:rPr>
          <w:rStyle w:val="af0"/>
          <w:color w:val="000080"/>
          <w:sz w:val="56"/>
          <w:szCs w:val="56"/>
        </w:rPr>
        <w:lastRenderedPageBreak/>
        <w:t>Переменка ищет таланты.</w:t>
      </w:r>
    </w:p>
    <w:p w:rsidR="00E43DB9" w:rsidRDefault="00E43DB9" w:rsidP="005641A2">
      <w:pPr>
        <w:pStyle w:val="a7"/>
        <w:shd w:val="clear" w:color="auto" w:fill="FFFFFF"/>
        <w:spacing w:before="30" w:beforeAutospacing="0" w:after="30" w:afterAutospacing="0"/>
        <w:jc w:val="center"/>
        <w:rPr>
          <w:rStyle w:val="af0"/>
          <w:color w:val="000080"/>
          <w:sz w:val="44"/>
          <w:szCs w:val="44"/>
        </w:rPr>
      </w:pPr>
    </w:p>
    <w:p w:rsidR="00D64E1B" w:rsidRDefault="00D64E1B" w:rsidP="00D64E1B">
      <w:pPr>
        <w:pStyle w:val="ad"/>
        <w:rPr>
          <w:sz w:val="40"/>
          <w:szCs w:val="40"/>
        </w:rPr>
      </w:pPr>
      <w:r w:rsidRPr="00D64E1B">
        <w:rPr>
          <w:sz w:val="40"/>
          <w:szCs w:val="40"/>
        </w:rPr>
        <w:t>Красное яблоко.</w:t>
      </w:r>
    </w:p>
    <w:p w:rsidR="00D64E1B" w:rsidRDefault="00D64E1B" w:rsidP="00D64E1B">
      <w:pPr>
        <w:pStyle w:val="ad"/>
        <w:rPr>
          <w:sz w:val="40"/>
          <w:szCs w:val="40"/>
        </w:rPr>
      </w:pPr>
    </w:p>
    <w:p w:rsidR="00D64E1B" w:rsidRPr="00D64E1B" w:rsidRDefault="00D64E1B" w:rsidP="00D64E1B">
      <w:pPr>
        <w:pStyle w:val="ad"/>
        <w:rPr>
          <w:sz w:val="40"/>
          <w:szCs w:val="40"/>
        </w:rPr>
      </w:pPr>
    </w:p>
    <w:p w:rsidR="00D64E1B" w:rsidRPr="00710031" w:rsidRDefault="00D64E1B" w:rsidP="00D64E1B">
      <w:pPr>
        <w:ind w:firstLine="708"/>
        <w:jc w:val="both"/>
        <w:rPr>
          <w:sz w:val="28"/>
          <w:szCs w:val="28"/>
        </w:rPr>
      </w:pPr>
      <w:r>
        <w:rPr>
          <w:sz w:val="28"/>
          <w:szCs w:val="28"/>
        </w:rPr>
        <w:t>Жила в городе</w:t>
      </w:r>
      <w:r w:rsidRPr="00710031">
        <w:rPr>
          <w:sz w:val="28"/>
          <w:szCs w:val="28"/>
        </w:rPr>
        <w:t xml:space="preserve"> Новгороде девочка. Её звали Вика. У неё был принцип, что она ела, носила только красное. Вед это её любимый цвет. </w:t>
      </w:r>
    </w:p>
    <w:p w:rsidR="00D64E1B" w:rsidRPr="00710031" w:rsidRDefault="00D64E1B" w:rsidP="00D64E1B">
      <w:pPr>
        <w:ind w:firstLine="708"/>
        <w:jc w:val="both"/>
        <w:rPr>
          <w:sz w:val="28"/>
          <w:szCs w:val="28"/>
        </w:rPr>
      </w:pPr>
      <w:r w:rsidRPr="00710031">
        <w:rPr>
          <w:sz w:val="28"/>
          <w:szCs w:val="28"/>
        </w:rPr>
        <w:t xml:space="preserve">Наступил Новый год. Мама Вики, Оксана приготовила много еды. Всё было красного цвета и это пугало. Оксана попросила своего мужа Сашу купить яблок. Когда Саша принёс яблоки, они были не красные как должны быть. Они были зелёные. Но по сколько их дочь верила, что еда не красного цвета не вкусная. </w:t>
      </w:r>
    </w:p>
    <w:p w:rsidR="00D64E1B" w:rsidRPr="00710031" w:rsidRDefault="00D64E1B" w:rsidP="00D64E1B">
      <w:pPr>
        <w:ind w:firstLine="708"/>
        <w:jc w:val="both"/>
        <w:rPr>
          <w:sz w:val="28"/>
          <w:szCs w:val="28"/>
        </w:rPr>
      </w:pPr>
      <w:r w:rsidRPr="00710031">
        <w:rPr>
          <w:sz w:val="28"/>
          <w:szCs w:val="28"/>
        </w:rPr>
        <w:t xml:space="preserve">Оксана не </w:t>
      </w:r>
      <w:proofErr w:type="gramStart"/>
      <w:r w:rsidRPr="00710031">
        <w:rPr>
          <w:sz w:val="28"/>
          <w:szCs w:val="28"/>
        </w:rPr>
        <w:t>знала</w:t>
      </w:r>
      <w:proofErr w:type="gramEnd"/>
      <w:r w:rsidRPr="00710031">
        <w:rPr>
          <w:sz w:val="28"/>
          <w:szCs w:val="28"/>
        </w:rPr>
        <w:t xml:space="preserve"> что делать.  Вскоре к ней пришла идея. Она послала Сашу в магазин за красителями красного цвета. Оксана с девочкой пошли складывать подарки и сортировать стол. В то время как Саша красил яблоки красителем. </w:t>
      </w:r>
    </w:p>
    <w:p w:rsidR="00D64E1B" w:rsidRPr="00710031" w:rsidRDefault="00D64E1B" w:rsidP="00D64E1B">
      <w:pPr>
        <w:ind w:firstLine="708"/>
        <w:jc w:val="both"/>
        <w:rPr>
          <w:sz w:val="28"/>
          <w:szCs w:val="28"/>
        </w:rPr>
      </w:pPr>
      <w:r w:rsidRPr="00710031">
        <w:rPr>
          <w:sz w:val="28"/>
          <w:szCs w:val="28"/>
        </w:rPr>
        <w:t xml:space="preserve">Наступило время. Начали приходить гости. Все обменялись подарками и сели за стол. Вика поела, взяла яблоко со стола и побежала играть.  Позже был бой курантов. Всё пошли запускать салюты. </w:t>
      </w:r>
    </w:p>
    <w:p w:rsidR="00D64E1B" w:rsidRPr="00710031" w:rsidRDefault="00D64E1B" w:rsidP="00D64E1B">
      <w:pPr>
        <w:ind w:firstLine="708"/>
        <w:jc w:val="both"/>
        <w:rPr>
          <w:sz w:val="28"/>
          <w:szCs w:val="28"/>
        </w:rPr>
      </w:pPr>
      <w:r w:rsidRPr="00710031">
        <w:rPr>
          <w:sz w:val="28"/>
          <w:szCs w:val="28"/>
        </w:rPr>
        <w:t xml:space="preserve">Когда гости ушли то родители заметили что большинство яблок съела Вика. </w:t>
      </w:r>
    </w:p>
    <w:p w:rsidR="00D64E1B" w:rsidRPr="00710031" w:rsidRDefault="00D64E1B" w:rsidP="00D64E1B">
      <w:pPr>
        <w:jc w:val="both"/>
        <w:rPr>
          <w:sz w:val="28"/>
          <w:szCs w:val="28"/>
        </w:rPr>
      </w:pPr>
      <w:r w:rsidRPr="00710031">
        <w:rPr>
          <w:sz w:val="28"/>
          <w:szCs w:val="28"/>
        </w:rPr>
        <w:t>-«Вика, тебе понравились яблоки?» Спросили её родители</w:t>
      </w:r>
    </w:p>
    <w:p w:rsidR="00D64E1B" w:rsidRPr="00710031" w:rsidRDefault="00D64E1B" w:rsidP="00D64E1B">
      <w:pPr>
        <w:jc w:val="both"/>
        <w:rPr>
          <w:sz w:val="28"/>
          <w:szCs w:val="28"/>
        </w:rPr>
      </w:pPr>
      <w:r w:rsidRPr="00710031">
        <w:rPr>
          <w:sz w:val="28"/>
          <w:szCs w:val="28"/>
        </w:rPr>
        <w:t>-«Да, очень вкусные яблоки» Ответила им девочка.</w:t>
      </w:r>
    </w:p>
    <w:p w:rsidR="00D64E1B" w:rsidRPr="00710031" w:rsidRDefault="00D64E1B" w:rsidP="00D64E1B">
      <w:pPr>
        <w:jc w:val="both"/>
        <w:rPr>
          <w:sz w:val="28"/>
          <w:szCs w:val="28"/>
        </w:rPr>
      </w:pPr>
      <w:r w:rsidRPr="00710031">
        <w:rPr>
          <w:sz w:val="28"/>
          <w:szCs w:val="28"/>
        </w:rPr>
        <w:t>-«Доченька это были не красные яблоки, а зелёные» Сказали Вике родители.</w:t>
      </w:r>
    </w:p>
    <w:p w:rsidR="00D64E1B" w:rsidRPr="00710031" w:rsidRDefault="00D64E1B" w:rsidP="00D64E1B">
      <w:pPr>
        <w:jc w:val="both"/>
        <w:rPr>
          <w:sz w:val="28"/>
          <w:szCs w:val="28"/>
        </w:rPr>
      </w:pPr>
      <w:r w:rsidRPr="00710031">
        <w:rPr>
          <w:sz w:val="28"/>
          <w:szCs w:val="28"/>
        </w:rPr>
        <w:t>Вика была удивлена. Её принцип был не правильный.</w:t>
      </w:r>
    </w:p>
    <w:p w:rsidR="00E43DB9" w:rsidRDefault="00D64E1B" w:rsidP="005641A2">
      <w:pPr>
        <w:pStyle w:val="a7"/>
        <w:shd w:val="clear" w:color="auto" w:fill="FFFFFF"/>
        <w:spacing w:before="30" w:beforeAutospacing="0" w:after="30" w:afterAutospacing="0"/>
        <w:jc w:val="center"/>
        <w:rPr>
          <w:rStyle w:val="af0"/>
          <w:color w:val="000080"/>
          <w:sz w:val="44"/>
          <w:szCs w:val="44"/>
        </w:rPr>
      </w:pPr>
      <w:proofErr w:type="spellStart"/>
      <w:r>
        <w:rPr>
          <w:rStyle w:val="af0"/>
          <w:color w:val="000080"/>
          <w:sz w:val="44"/>
          <w:szCs w:val="44"/>
        </w:rPr>
        <w:t>Синюшкина</w:t>
      </w:r>
      <w:proofErr w:type="spellEnd"/>
      <w:r>
        <w:rPr>
          <w:rStyle w:val="af0"/>
          <w:color w:val="000080"/>
          <w:sz w:val="44"/>
          <w:szCs w:val="44"/>
        </w:rPr>
        <w:t xml:space="preserve"> Елизавета</w:t>
      </w:r>
    </w:p>
    <w:p w:rsidR="00D64E1B" w:rsidRDefault="00D64E1B" w:rsidP="005641A2">
      <w:pPr>
        <w:pStyle w:val="a7"/>
        <w:shd w:val="clear" w:color="auto" w:fill="FFFFFF"/>
        <w:spacing w:before="30" w:beforeAutospacing="0" w:after="30" w:afterAutospacing="0"/>
        <w:jc w:val="center"/>
        <w:rPr>
          <w:rStyle w:val="af0"/>
          <w:color w:val="000080"/>
          <w:sz w:val="44"/>
          <w:szCs w:val="44"/>
        </w:rPr>
      </w:pPr>
    </w:p>
    <w:p w:rsidR="00D64E1B" w:rsidRDefault="00D64E1B" w:rsidP="005641A2">
      <w:pPr>
        <w:pStyle w:val="a7"/>
        <w:shd w:val="clear" w:color="auto" w:fill="FFFFFF"/>
        <w:spacing w:before="30" w:beforeAutospacing="0" w:after="30" w:afterAutospacing="0"/>
        <w:jc w:val="center"/>
        <w:rPr>
          <w:rStyle w:val="af0"/>
          <w:color w:val="000080"/>
          <w:sz w:val="44"/>
          <w:szCs w:val="44"/>
        </w:rPr>
      </w:pPr>
    </w:p>
    <w:p w:rsidR="00D64E1B" w:rsidRDefault="00D64E1B" w:rsidP="005641A2">
      <w:pPr>
        <w:pStyle w:val="a7"/>
        <w:shd w:val="clear" w:color="auto" w:fill="FFFFFF"/>
        <w:spacing w:before="30" w:beforeAutospacing="0" w:after="30" w:afterAutospacing="0"/>
        <w:jc w:val="center"/>
        <w:rPr>
          <w:rStyle w:val="af0"/>
          <w:color w:val="000080"/>
          <w:sz w:val="44"/>
          <w:szCs w:val="44"/>
        </w:rPr>
      </w:pPr>
    </w:p>
    <w:p w:rsidR="00D64E1B" w:rsidRDefault="00D64E1B" w:rsidP="005641A2">
      <w:pPr>
        <w:pStyle w:val="a7"/>
        <w:shd w:val="clear" w:color="auto" w:fill="FFFFFF"/>
        <w:spacing w:before="30" w:beforeAutospacing="0" w:after="30" w:afterAutospacing="0"/>
        <w:jc w:val="center"/>
        <w:rPr>
          <w:rStyle w:val="af0"/>
          <w:color w:val="000080"/>
          <w:sz w:val="44"/>
          <w:szCs w:val="44"/>
        </w:rPr>
      </w:pPr>
    </w:p>
    <w:p w:rsidR="00D64E1B" w:rsidRDefault="00D64E1B" w:rsidP="005641A2">
      <w:pPr>
        <w:pStyle w:val="a7"/>
        <w:shd w:val="clear" w:color="auto" w:fill="FFFFFF"/>
        <w:spacing w:before="30" w:beforeAutospacing="0" w:after="30" w:afterAutospacing="0"/>
        <w:jc w:val="center"/>
        <w:rPr>
          <w:rStyle w:val="af0"/>
          <w:color w:val="000080"/>
          <w:sz w:val="44"/>
          <w:szCs w:val="44"/>
        </w:rPr>
      </w:pPr>
    </w:p>
    <w:p w:rsidR="00E43DB9" w:rsidRDefault="00E43DB9" w:rsidP="005641A2">
      <w:pPr>
        <w:pStyle w:val="a7"/>
        <w:shd w:val="clear" w:color="auto" w:fill="FFFFFF"/>
        <w:spacing w:before="30" w:beforeAutospacing="0" w:after="30" w:afterAutospacing="0"/>
        <w:jc w:val="center"/>
        <w:rPr>
          <w:rStyle w:val="af0"/>
          <w:rFonts w:ascii="a_AlbionicB&amp;W" w:hAnsi="a_AlbionicB&amp;W"/>
          <w:color w:val="FF0000"/>
          <w:sz w:val="56"/>
          <w:szCs w:val="56"/>
        </w:rPr>
      </w:pPr>
      <w:r w:rsidRPr="00E43DB9">
        <w:rPr>
          <w:rStyle w:val="af0"/>
          <w:rFonts w:ascii="a_AlbionicB&amp;W" w:hAnsi="a_AlbionicB&amp;W"/>
          <w:color w:val="FF0000"/>
          <w:sz w:val="56"/>
          <w:szCs w:val="56"/>
        </w:rPr>
        <w:lastRenderedPageBreak/>
        <w:t>Переменка поздравляет с днем рождения!!</w:t>
      </w:r>
    </w:p>
    <w:p w:rsidR="00E43DB9" w:rsidRDefault="00E43DB9" w:rsidP="005641A2">
      <w:pPr>
        <w:pStyle w:val="a7"/>
        <w:shd w:val="clear" w:color="auto" w:fill="FFFFFF"/>
        <w:spacing w:before="30" w:beforeAutospacing="0" w:after="30" w:afterAutospacing="0"/>
        <w:jc w:val="center"/>
        <w:rPr>
          <w:rStyle w:val="af0"/>
          <w:rFonts w:ascii="a_AlbionicB&amp;W" w:hAnsi="a_AlbionicB&amp;W"/>
          <w:color w:val="FF0000"/>
          <w:sz w:val="56"/>
          <w:szCs w:val="56"/>
        </w:rPr>
      </w:pPr>
      <w:r>
        <w:rPr>
          <w:rStyle w:val="af0"/>
          <w:rFonts w:ascii="a_AlbionicB&amp;W" w:hAnsi="a_AlbionicB&amp;W"/>
          <w:color w:val="FF0000"/>
          <w:sz w:val="56"/>
          <w:szCs w:val="56"/>
        </w:rPr>
        <w:t>Февраль</w:t>
      </w:r>
    </w:p>
    <w:p w:rsidR="00E43DB9" w:rsidRDefault="00E43DB9" w:rsidP="00E43DB9">
      <w:pPr>
        <w:spacing w:after="0" w:line="360" w:lineRule="auto"/>
        <w:ind w:left="113" w:right="113"/>
        <w:jc w:val="center"/>
        <w:rPr>
          <w:rFonts w:ascii="Times New Roman" w:eastAsia="Times New Roman" w:hAnsi="Times New Roman" w:cs="Times New Roman"/>
          <w:sz w:val="20"/>
          <w:szCs w:val="20"/>
          <w:lang w:eastAsia="ru-RU"/>
        </w:rPr>
      </w:pPr>
    </w:p>
    <w:p w:rsidR="00E43DB9" w:rsidRDefault="00E43DB9" w:rsidP="00E43DB9">
      <w:pPr>
        <w:spacing w:after="0" w:line="360" w:lineRule="auto"/>
        <w:ind w:left="113" w:right="113"/>
        <w:jc w:val="center"/>
        <w:rPr>
          <w:rFonts w:ascii="Impact" w:hAnsi="Impact" w:cs="Times New Roman"/>
          <w:iCs/>
          <w:sz w:val="40"/>
          <w:szCs w:val="40"/>
        </w:rPr>
      </w:pPr>
      <w:r w:rsidRPr="00E43DB9">
        <w:rPr>
          <w:rFonts w:ascii="Impact" w:hAnsi="Impact"/>
          <w:noProof/>
          <w:sz w:val="40"/>
          <w:szCs w:val="40"/>
          <w:lang w:eastAsia="ru-RU"/>
        </w:rPr>
        <w:t xml:space="preserve">МОЛЯВКА ВЕРА МЕФОДИЕВНА </w:t>
      </w:r>
      <w:r>
        <w:rPr>
          <w:rFonts w:ascii="Impact" w:hAnsi="Impact"/>
          <w:noProof/>
          <w:sz w:val="40"/>
          <w:szCs w:val="40"/>
          <w:lang w:eastAsia="ru-RU"/>
        </w:rPr>
        <w:t xml:space="preserve">– 6 </w:t>
      </w:r>
      <w:r>
        <w:rPr>
          <w:rFonts w:ascii="Impact" w:hAnsi="Impact" w:cs="Times New Roman"/>
          <w:iCs/>
          <w:sz w:val="40"/>
          <w:szCs w:val="40"/>
        </w:rPr>
        <w:t>февраля</w:t>
      </w:r>
    </w:p>
    <w:p w:rsidR="00E43DB9" w:rsidRDefault="00E43DB9" w:rsidP="00E43DB9">
      <w:pPr>
        <w:spacing w:after="0" w:line="360" w:lineRule="auto"/>
        <w:ind w:left="113" w:right="113"/>
        <w:jc w:val="center"/>
        <w:rPr>
          <w:rFonts w:ascii="Impact" w:hAnsi="Impact"/>
          <w:noProof/>
          <w:sz w:val="40"/>
          <w:szCs w:val="40"/>
          <w:lang w:eastAsia="ru-RU"/>
        </w:rPr>
      </w:pPr>
      <w:r w:rsidRPr="00E43DB9">
        <w:rPr>
          <w:rFonts w:ascii="Impact" w:hAnsi="Impact"/>
          <w:noProof/>
          <w:sz w:val="40"/>
          <w:szCs w:val="40"/>
          <w:lang w:eastAsia="ru-RU"/>
        </w:rPr>
        <w:t>ТУЗОВА НАТАЛЬЯ АЛЕКСАНДРОВНА</w:t>
      </w:r>
      <w:r>
        <w:rPr>
          <w:rFonts w:ascii="Impact" w:hAnsi="Impact"/>
          <w:noProof/>
          <w:sz w:val="40"/>
          <w:szCs w:val="40"/>
          <w:lang w:eastAsia="ru-RU"/>
        </w:rPr>
        <w:t xml:space="preserve"> – 6 февраля</w:t>
      </w:r>
    </w:p>
    <w:p w:rsidR="00E43DB9" w:rsidRDefault="00E43DB9" w:rsidP="00E43DB9">
      <w:pPr>
        <w:spacing w:after="0" w:line="360" w:lineRule="auto"/>
        <w:ind w:left="113" w:right="113"/>
        <w:jc w:val="center"/>
        <w:rPr>
          <w:rFonts w:ascii="Impact" w:hAnsi="Impact" w:cs="Times New Roman"/>
          <w:iCs/>
          <w:sz w:val="40"/>
          <w:szCs w:val="40"/>
        </w:rPr>
      </w:pPr>
      <w:r>
        <w:rPr>
          <w:rFonts w:ascii="Impact" w:hAnsi="Impact"/>
          <w:noProof/>
          <w:sz w:val="40"/>
          <w:szCs w:val="40"/>
          <w:lang w:eastAsia="ru-RU"/>
        </w:rPr>
        <w:t>МАЛЫШКИНА ОЛЬГА ВИКТОРОВНА</w:t>
      </w:r>
      <w:r w:rsidRPr="00B10D42">
        <w:rPr>
          <w:rFonts w:ascii="Impact" w:hAnsi="Impact"/>
          <w:noProof/>
          <w:sz w:val="40"/>
          <w:szCs w:val="40"/>
          <w:lang w:eastAsia="ru-RU"/>
        </w:rPr>
        <w:t xml:space="preserve"> </w:t>
      </w:r>
      <w:r>
        <w:rPr>
          <w:rFonts w:ascii="Impact" w:hAnsi="Impact"/>
          <w:noProof/>
          <w:sz w:val="40"/>
          <w:szCs w:val="40"/>
          <w:lang w:eastAsia="ru-RU"/>
        </w:rPr>
        <w:t xml:space="preserve">– 7 </w:t>
      </w:r>
      <w:r>
        <w:rPr>
          <w:rFonts w:ascii="Impact" w:hAnsi="Impact" w:cs="Times New Roman"/>
          <w:iCs/>
          <w:sz w:val="40"/>
          <w:szCs w:val="40"/>
        </w:rPr>
        <w:t>февраля</w:t>
      </w:r>
    </w:p>
    <w:p w:rsidR="00E43DB9" w:rsidRDefault="00E43DB9" w:rsidP="00E43DB9">
      <w:pPr>
        <w:spacing w:after="0" w:line="360" w:lineRule="auto"/>
        <w:ind w:left="113" w:right="113"/>
        <w:jc w:val="center"/>
        <w:rPr>
          <w:rFonts w:ascii="Impact" w:hAnsi="Impact"/>
          <w:noProof/>
          <w:sz w:val="40"/>
          <w:szCs w:val="40"/>
          <w:lang w:eastAsia="ru-RU"/>
        </w:rPr>
      </w:pPr>
      <w:r w:rsidRPr="00E43DB9">
        <w:rPr>
          <w:rFonts w:ascii="Impact" w:hAnsi="Impact"/>
          <w:sz w:val="40"/>
          <w:szCs w:val="40"/>
        </w:rPr>
        <w:t xml:space="preserve"> БОРИСОВ</w:t>
      </w:r>
      <w:r>
        <w:rPr>
          <w:rFonts w:ascii="Impact" w:hAnsi="Impact"/>
          <w:sz w:val="40"/>
          <w:szCs w:val="40"/>
        </w:rPr>
        <w:t>А ЮЛИЯ БОРИСОВНА</w:t>
      </w:r>
      <w:r w:rsidRPr="00E43DB9">
        <w:rPr>
          <w:rFonts w:ascii="Impact" w:hAnsi="Impact"/>
          <w:sz w:val="40"/>
          <w:szCs w:val="40"/>
        </w:rPr>
        <w:t xml:space="preserve"> </w:t>
      </w:r>
      <w:r w:rsidRPr="00150CC7">
        <w:rPr>
          <w:rFonts w:ascii="Impact" w:hAnsi="Impact" w:cs="Times New Roman"/>
          <w:iCs/>
          <w:sz w:val="40"/>
          <w:szCs w:val="40"/>
        </w:rPr>
        <w:t xml:space="preserve">– </w:t>
      </w:r>
      <w:r>
        <w:rPr>
          <w:rFonts w:ascii="Impact" w:hAnsi="Impact" w:cs="Times New Roman"/>
          <w:iCs/>
          <w:sz w:val="40"/>
          <w:szCs w:val="40"/>
        </w:rPr>
        <w:t>8 февраля</w:t>
      </w:r>
    </w:p>
    <w:p w:rsidR="00E43DB9" w:rsidRDefault="00E43DB9" w:rsidP="00E43DB9">
      <w:pPr>
        <w:pStyle w:val="a7"/>
        <w:shd w:val="clear" w:color="auto" w:fill="FFFFFF"/>
        <w:spacing w:before="30" w:beforeAutospacing="0" w:after="30" w:afterAutospacing="0"/>
        <w:jc w:val="center"/>
        <w:rPr>
          <w:rFonts w:ascii="Impact" w:hAnsi="Impact"/>
          <w:noProof/>
          <w:sz w:val="40"/>
          <w:szCs w:val="40"/>
        </w:rPr>
      </w:pPr>
      <w:r w:rsidRPr="00E43DB9">
        <w:rPr>
          <w:rFonts w:ascii="Impact" w:hAnsi="Impact"/>
          <w:noProof/>
          <w:sz w:val="40"/>
          <w:szCs w:val="40"/>
        </w:rPr>
        <w:t xml:space="preserve">ПУСТОВАЯ ИРИНА АНАТОЛЬЕВНА </w:t>
      </w:r>
      <w:r>
        <w:rPr>
          <w:rFonts w:ascii="Impact" w:hAnsi="Impact"/>
          <w:noProof/>
          <w:sz w:val="40"/>
          <w:szCs w:val="40"/>
        </w:rPr>
        <w:t>– 11 февраля</w:t>
      </w:r>
    </w:p>
    <w:p w:rsidR="00E43DB9" w:rsidRDefault="003A612C" w:rsidP="00E43DB9">
      <w:pPr>
        <w:pStyle w:val="a7"/>
        <w:shd w:val="clear" w:color="auto" w:fill="FFFFFF"/>
        <w:spacing w:before="30" w:beforeAutospacing="0" w:after="30" w:afterAutospacing="0"/>
        <w:jc w:val="center"/>
        <w:rPr>
          <w:rStyle w:val="af0"/>
          <w:rFonts w:ascii="a_AlbionicB&amp;W" w:hAnsi="a_AlbionicB&amp;W"/>
          <w:color w:val="FF0000"/>
          <w:sz w:val="56"/>
          <w:szCs w:val="56"/>
        </w:rPr>
      </w:pPr>
      <w:r>
        <w:rPr>
          <w:noProof/>
        </w:rPr>
        <w:drawing>
          <wp:inline distT="0" distB="0" distL="0" distR="0" wp14:anchorId="5A2D2146" wp14:editId="03C1B6E2">
            <wp:extent cx="6300470" cy="3150235"/>
            <wp:effectExtent l="0" t="0" r="5080" b="0"/>
            <wp:docPr id="3" name="Рисунок 3" descr="http://i11.pixs.ru/storage/8/8/6/shlinarufo_1409031_2314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1.pixs.ru/storage/8/8/6/shlinarufo_1409031_2314188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0470" cy="3150235"/>
                    </a:xfrm>
                    <a:prstGeom prst="rect">
                      <a:avLst/>
                    </a:prstGeom>
                    <a:noFill/>
                    <a:ln>
                      <a:noFill/>
                    </a:ln>
                  </pic:spPr>
                </pic:pic>
              </a:graphicData>
            </a:graphic>
          </wp:inline>
        </w:drawing>
      </w:r>
    </w:p>
    <w:p w:rsidR="00E43DB9" w:rsidRDefault="00E43DB9" w:rsidP="005641A2">
      <w:pPr>
        <w:pStyle w:val="a7"/>
        <w:shd w:val="clear" w:color="auto" w:fill="FFFFFF"/>
        <w:spacing w:before="30" w:beforeAutospacing="0" w:after="30" w:afterAutospacing="0"/>
        <w:jc w:val="center"/>
        <w:rPr>
          <w:rStyle w:val="af0"/>
          <w:rFonts w:ascii="a_AlbionicB&amp;W" w:hAnsi="a_AlbionicB&amp;W"/>
          <w:color w:val="FF0000"/>
          <w:sz w:val="56"/>
          <w:szCs w:val="56"/>
        </w:rPr>
      </w:pPr>
    </w:p>
    <w:p w:rsidR="00E43DB9" w:rsidRPr="00E43DB9" w:rsidRDefault="00E43DB9" w:rsidP="005641A2">
      <w:pPr>
        <w:pStyle w:val="a7"/>
        <w:shd w:val="clear" w:color="auto" w:fill="FFFFFF"/>
        <w:spacing w:before="30" w:beforeAutospacing="0" w:after="30" w:afterAutospacing="0"/>
        <w:jc w:val="center"/>
        <w:rPr>
          <w:rStyle w:val="af0"/>
          <w:rFonts w:ascii="a_AlbionicB&amp;W" w:hAnsi="a_AlbionicB&amp;W"/>
          <w:color w:val="FF0000"/>
          <w:sz w:val="56"/>
          <w:szCs w:val="56"/>
        </w:rPr>
      </w:pPr>
    </w:p>
    <w:sectPr w:rsidR="00E43DB9" w:rsidRPr="00E43DB9" w:rsidSect="003E60C5">
      <w:footerReference w:type="default" r:id="rId21"/>
      <w:pgSz w:w="11906" w:h="16838"/>
      <w:pgMar w:top="851" w:right="991" w:bottom="851" w:left="993" w:header="708" w:footer="708" w:gutter="0"/>
      <w:pgBorders w:offsetFrom="page">
        <w:top w:val="flowersTiny" w:sz="14" w:space="24" w:color="auto"/>
        <w:left w:val="flowersTiny" w:sz="14" w:space="24" w:color="auto"/>
        <w:bottom w:val="flowersTiny" w:sz="14" w:space="24" w:color="auto"/>
        <w:right w:val="flowersTiny" w:sz="1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6F4" w:rsidRDefault="003626F4" w:rsidP="00FE354F">
      <w:pPr>
        <w:spacing w:after="0" w:line="240" w:lineRule="auto"/>
      </w:pPr>
      <w:r>
        <w:separator/>
      </w:r>
    </w:p>
  </w:endnote>
  <w:endnote w:type="continuationSeparator" w:id="0">
    <w:p w:rsidR="003626F4" w:rsidRDefault="003626F4" w:rsidP="00FE3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CC"/>
    <w:family w:val="swiss"/>
    <w:pitch w:val="variable"/>
    <w:sig w:usb0="E0002AFF" w:usb1="C0007843"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_AlbionicB&amp;W">
    <w:panose1 w:val="020B0403060703020204"/>
    <w:charset w:val="CC"/>
    <w:family w:val="swiss"/>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4289749"/>
      <w:docPartObj>
        <w:docPartGallery w:val="Page Numbers (Bottom of Page)"/>
        <w:docPartUnique/>
      </w:docPartObj>
    </w:sdtPr>
    <w:sdtEndPr/>
    <w:sdtContent>
      <w:p w:rsidR="00F1223A" w:rsidRDefault="00F1223A">
        <w:pPr>
          <w:pStyle w:val="ab"/>
          <w:jc w:val="center"/>
        </w:pPr>
        <w:r>
          <w:fldChar w:fldCharType="begin"/>
        </w:r>
        <w:r>
          <w:instrText>PAGE   \* MERGEFORMAT</w:instrText>
        </w:r>
        <w:r>
          <w:fldChar w:fldCharType="separate"/>
        </w:r>
        <w:r w:rsidR="004C5547">
          <w:rPr>
            <w:noProof/>
          </w:rPr>
          <w:t>4</w:t>
        </w:r>
        <w:r>
          <w:fldChar w:fldCharType="end"/>
        </w:r>
      </w:p>
    </w:sdtContent>
  </w:sdt>
  <w:p w:rsidR="00F1223A" w:rsidRDefault="00F1223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6F4" w:rsidRDefault="003626F4" w:rsidP="00FE354F">
      <w:pPr>
        <w:spacing w:after="0" w:line="240" w:lineRule="auto"/>
      </w:pPr>
      <w:r>
        <w:separator/>
      </w:r>
    </w:p>
  </w:footnote>
  <w:footnote w:type="continuationSeparator" w:id="0">
    <w:p w:rsidR="003626F4" w:rsidRDefault="003626F4" w:rsidP="00FE35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061B4"/>
    <w:multiLevelType w:val="hybridMultilevel"/>
    <w:tmpl w:val="1BD4DAA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15:restartNumberingAfterBreak="0">
    <w:nsid w:val="153D0774"/>
    <w:multiLevelType w:val="hybridMultilevel"/>
    <w:tmpl w:val="3F144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BE0D3F"/>
    <w:multiLevelType w:val="hybridMultilevel"/>
    <w:tmpl w:val="98C8DE3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 w15:restartNumberingAfterBreak="0">
    <w:nsid w:val="248072F9"/>
    <w:multiLevelType w:val="multilevel"/>
    <w:tmpl w:val="21CCD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5A6265"/>
    <w:multiLevelType w:val="hybridMultilevel"/>
    <w:tmpl w:val="D416F8A6"/>
    <w:lvl w:ilvl="0" w:tplc="312E06B0">
      <w:start w:val="1"/>
      <w:numFmt w:val="decimal"/>
      <w:lvlText w:val="%1."/>
      <w:lvlJc w:val="left"/>
      <w:pPr>
        <w:ind w:left="720" w:hanging="360"/>
      </w:pPr>
      <w:rPr>
        <w:rFonts w:hint="default"/>
        <w:color w:val="00008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2483420"/>
    <w:multiLevelType w:val="hybridMultilevel"/>
    <w:tmpl w:val="D3ECB3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5A7F0B7D"/>
    <w:multiLevelType w:val="hybridMultilevel"/>
    <w:tmpl w:val="EDC8AAA8"/>
    <w:lvl w:ilvl="0" w:tplc="0419000F">
      <w:start w:val="1"/>
      <w:numFmt w:val="decimal"/>
      <w:lvlText w:val="%1."/>
      <w:lvlJc w:val="left"/>
      <w:pPr>
        <w:ind w:left="2160" w:hanging="360"/>
      </w:p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abstractNum w:abstractNumId="7" w15:restartNumberingAfterBreak="0">
    <w:nsid w:val="6BF01F72"/>
    <w:multiLevelType w:val="hybridMultilevel"/>
    <w:tmpl w:val="2BC8FEE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8" w15:restartNumberingAfterBreak="0">
    <w:nsid w:val="6CDE4E82"/>
    <w:multiLevelType w:val="hybridMultilevel"/>
    <w:tmpl w:val="5324F8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3490E90"/>
    <w:multiLevelType w:val="hybridMultilevel"/>
    <w:tmpl w:val="AB1244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F28"/>
    <w:rsid w:val="00037445"/>
    <w:rsid w:val="000578A7"/>
    <w:rsid w:val="00074408"/>
    <w:rsid w:val="000861F9"/>
    <w:rsid w:val="000870B2"/>
    <w:rsid w:val="000A5DF8"/>
    <w:rsid w:val="000B0DFF"/>
    <w:rsid w:val="000D61AF"/>
    <w:rsid w:val="000E03B6"/>
    <w:rsid w:val="00150CC7"/>
    <w:rsid w:val="00154F25"/>
    <w:rsid w:val="0016604A"/>
    <w:rsid w:val="00191EF5"/>
    <w:rsid w:val="00193D71"/>
    <w:rsid w:val="001A0A79"/>
    <w:rsid w:val="001B3942"/>
    <w:rsid w:val="001E08D6"/>
    <w:rsid w:val="00212CBF"/>
    <w:rsid w:val="00224E72"/>
    <w:rsid w:val="00272B31"/>
    <w:rsid w:val="00274818"/>
    <w:rsid w:val="002930D2"/>
    <w:rsid w:val="002B00D8"/>
    <w:rsid w:val="002C5DD7"/>
    <w:rsid w:val="002D2B69"/>
    <w:rsid w:val="00311EBD"/>
    <w:rsid w:val="003626F4"/>
    <w:rsid w:val="00363177"/>
    <w:rsid w:val="00373185"/>
    <w:rsid w:val="003A612C"/>
    <w:rsid w:val="003B5553"/>
    <w:rsid w:val="003E3CFC"/>
    <w:rsid w:val="003E60C5"/>
    <w:rsid w:val="00402E1A"/>
    <w:rsid w:val="00402EDC"/>
    <w:rsid w:val="00403DD2"/>
    <w:rsid w:val="0042492E"/>
    <w:rsid w:val="004316F5"/>
    <w:rsid w:val="00464772"/>
    <w:rsid w:val="004B3668"/>
    <w:rsid w:val="004C5547"/>
    <w:rsid w:val="004D40F9"/>
    <w:rsid w:val="004E299E"/>
    <w:rsid w:val="004F65B1"/>
    <w:rsid w:val="00537992"/>
    <w:rsid w:val="005641A2"/>
    <w:rsid w:val="0056798B"/>
    <w:rsid w:val="00574F28"/>
    <w:rsid w:val="0057624D"/>
    <w:rsid w:val="00577093"/>
    <w:rsid w:val="005B0C87"/>
    <w:rsid w:val="005C4FF9"/>
    <w:rsid w:val="005E69F6"/>
    <w:rsid w:val="005F5ECF"/>
    <w:rsid w:val="00604ED5"/>
    <w:rsid w:val="006137A1"/>
    <w:rsid w:val="006223AE"/>
    <w:rsid w:val="00676652"/>
    <w:rsid w:val="006B0950"/>
    <w:rsid w:val="006C1EC5"/>
    <w:rsid w:val="00735665"/>
    <w:rsid w:val="00751C8A"/>
    <w:rsid w:val="00755554"/>
    <w:rsid w:val="007659B6"/>
    <w:rsid w:val="00770640"/>
    <w:rsid w:val="007955D2"/>
    <w:rsid w:val="007A5D4B"/>
    <w:rsid w:val="007C4618"/>
    <w:rsid w:val="007F7643"/>
    <w:rsid w:val="00811E48"/>
    <w:rsid w:val="00846B69"/>
    <w:rsid w:val="00874C11"/>
    <w:rsid w:val="008953AA"/>
    <w:rsid w:val="008B3487"/>
    <w:rsid w:val="008B6006"/>
    <w:rsid w:val="008B61CF"/>
    <w:rsid w:val="008B6D79"/>
    <w:rsid w:val="008D2F39"/>
    <w:rsid w:val="008E4003"/>
    <w:rsid w:val="00900FEF"/>
    <w:rsid w:val="00950994"/>
    <w:rsid w:val="0096035E"/>
    <w:rsid w:val="00965987"/>
    <w:rsid w:val="00976FDF"/>
    <w:rsid w:val="009849D6"/>
    <w:rsid w:val="009B1377"/>
    <w:rsid w:val="009B7DCB"/>
    <w:rsid w:val="009D669C"/>
    <w:rsid w:val="009D774B"/>
    <w:rsid w:val="009E2F7F"/>
    <w:rsid w:val="009F0AB5"/>
    <w:rsid w:val="00A075B4"/>
    <w:rsid w:val="00A20205"/>
    <w:rsid w:val="00A2501A"/>
    <w:rsid w:val="00A6759D"/>
    <w:rsid w:val="00A80809"/>
    <w:rsid w:val="00A9068F"/>
    <w:rsid w:val="00AA4742"/>
    <w:rsid w:val="00AB52EC"/>
    <w:rsid w:val="00AE04CF"/>
    <w:rsid w:val="00B10D42"/>
    <w:rsid w:val="00B41CFF"/>
    <w:rsid w:val="00BF5DAC"/>
    <w:rsid w:val="00BF630C"/>
    <w:rsid w:val="00C107FC"/>
    <w:rsid w:val="00C52BC3"/>
    <w:rsid w:val="00C53E2C"/>
    <w:rsid w:val="00C62175"/>
    <w:rsid w:val="00C65345"/>
    <w:rsid w:val="00CB05EF"/>
    <w:rsid w:val="00CF2839"/>
    <w:rsid w:val="00D27EAA"/>
    <w:rsid w:val="00D4496F"/>
    <w:rsid w:val="00D63ABD"/>
    <w:rsid w:val="00D64E1B"/>
    <w:rsid w:val="00D705EC"/>
    <w:rsid w:val="00DB4867"/>
    <w:rsid w:val="00E20975"/>
    <w:rsid w:val="00E22C88"/>
    <w:rsid w:val="00E43DB9"/>
    <w:rsid w:val="00E71720"/>
    <w:rsid w:val="00E8208F"/>
    <w:rsid w:val="00EA7C4E"/>
    <w:rsid w:val="00EC0A80"/>
    <w:rsid w:val="00EC1E27"/>
    <w:rsid w:val="00ED26BA"/>
    <w:rsid w:val="00ED4F33"/>
    <w:rsid w:val="00EE0978"/>
    <w:rsid w:val="00F033E8"/>
    <w:rsid w:val="00F1223A"/>
    <w:rsid w:val="00F17CBD"/>
    <w:rsid w:val="00F342C4"/>
    <w:rsid w:val="00F526A4"/>
    <w:rsid w:val="00F64C6F"/>
    <w:rsid w:val="00F9169A"/>
    <w:rsid w:val="00FA294E"/>
    <w:rsid w:val="00FC4651"/>
    <w:rsid w:val="00FD1110"/>
    <w:rsid w:val="00FE35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274396-CBBE-470B-BC04-4736E7540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7EAA"/>
  </w:style>
  <w:style w:type="paragraph" w:styleId="1">
    <w:name w:val="heading 1"/>
    <w:basedOn w:val="a"/>
    <w:next w:val="a"/>
    <w:link w:val="10"/>
    <w:uiPriority w:val="9"/>
    <w:qFormat/>
    <w:rsid w:val="00B10D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4F65B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4F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4F28"/>
    <w:rPr>
      <w:rFonts w:ascii="Tahoma" w:hAnsi="Tahoma" w:cs="Tahoma"/>
      <w:sz w:val="16"/>
      <w:szCs w:val="16"/>
    </w:rPr>
  </w:style>
  <w:style w:type="table" w:styleId="a5">
    <w:name w:val="Table Grid"/>
    <w:basedOn w:val="a1"/>
    <w:uiPriority w:val="59"/>
    <w:rsid w:val="00AE0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AE04CF"/>
    <w:pPr>
      <w:ind w:left="720"/>
      <w:contextualSpacing/>
    </w:pPr>
  </w:style>
  <w:style w:type="paragraph" w:styleId="a7">
    <w:name w:val="Normal (Web)"/>
    <w:basedOn w:val="a"/>
    <w:uiPriority w:val="99"/>
    <w:unhideWhenUsed/>
    <w:rsid w:val="007706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FE354F"/>
    <w:pPr>
      <w:spacing w:after="0" w:line="240" w:lineRule="auto"/>
    </w:pPr>
    <w:rPr>
      <w:rFonts w:ascii="Calibri" w:eastAsia="PMingLiU" w:hAnsi="Calibri" w:cs="Times New Roman"/>
      <w:lang w:eastAsia="zh-TW"/>
    </w:rPr>
  </w:style>
  <w:style w:type="paragraph" w:styleId="a9">
    <w:name w:val="header"/>
    <w:basedOn w:val="a"/>
    <w:link w:val="aa"/>
    <w:uiPriority w:val="99"/>
    <w:unhideWhenUsed/>
    <w:rsid w:val="00FE354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E354F"/>
  </w:style>
  <w:style w:type="paragraph" w:styleId="ab">
    <w:name w:val="footer"/>
    <w:basedOn w:val="a"/>
    <w:link w:val="ac"/>
    <w:uiPriority w:val="99"/>
    <w:unhideWhenUsed/>
    <w:rsid w:val="00FE354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E354F"/>
  </w:style>
  <w:style w:type="character" w:customStyle="1" w:styleId="FontStyle15">
    <w:name w:val="Font Style15"/>
    <w:uiPriority w:val="99"/>
    <w:rsid w:val="00ED26BA"/>
    <w:rPr>
      <w:rFonts w:ascii="Arial" w:hAnsi="Arial" w:cs="Arial" w:hint="default"/>
      <w:sz w:val="18"/>
      <w:szCs w:val="18"/>
    </w:rPr>
  </w:style>
  <w:style w:type="paragraph" w:styleId="ad">
    <w:name w:val="Title"/>
    <w:basedOn w:val="a"/>
    <w:link w:val="ae"/>
    <w:uiPriority w:val="10"/>
    <w:qFormat/>
    <w:rsid w:val="00A80809"/>
    <w:pPr>
      <w:spacing w:after="0" w:line="240" w:lineRule="auto"/>
      <w:jc w:val="center"/>
    </w:pPr>
    <w:rPr>
      <w:rFonts w:ascii="Times New Roman" w:eastAsia="Times New Roman" w:hAnsi="Times New Roman" w:cs="Times New Roman"/>
      <w:sz w:val="28"/>
      <w:szCs w:val="24"/>
      <w:lang w:eastAsia="ru-RU"/>
    </w:rPr>
  </w:style>
  <w:style w:type="character" w:customStyle="1" w:styleId="ae">
    <w:name w:val="Название Знак"/>
    <w:basedOn w:val="a0"/>
    <w:link w:val="ad"/>
    <w:uiPriority w:val="10"/>
    <w:rsid w:val="00A80809"/>
    <w:rPr>
      <w:rFonts w:ascii="Times New Roman" w:eastAsia="Times New Roman" w:hAnsi="Times New Roman" w:cs="Times New Roman"/>
      <w:sz w:val="28"/>
      <w:szCs w:val="24"/>
      <w:lang w:eastAsia="ru-RU"/>
    </w:rPr>
  </w:style>
  <w:style w:type="character" w:customStyle="1" w:styleId="apple-converted-space">
    <w:name w:val="apple-converted-space"/>
    <w:basedOn w:val="a0"/>
    <w:rsid w:val="00846B69"/>
  </w:style>
  <w:style w:type="character" w:styleId="af">
    <w:name w:val="Hyperlink"/>
    <w:basedOn w:val="a0"/>
    <w:uiPriority w:val="99"/>
    <w:unhideWhenUsed/>
    <w:rsid w:val="00464772"/>
    <w:rPr>
      <w:color w:val="0000FF"/>
      <w:u w:val="single"/>
    </w:rPr>
  </w:style>
  <w:style w:type="character" w:customStyle="1" w:styleId="20">
    <w:name w:val="Заголовок 2 Знак"/>
    <w:basedOn w:val="a0"/>
    <w:link w:val="2"/>
    <w:uiPriority w:val="9"/>
    <w:semiHidden/>
    <w:rsid w:val="004F65B1"/>
    <w:rPr>
      <w:rFonts w:asciiTheme="majorHAnsi" w:eastAsiaTheme="majorEastAsia" w:hAnsiTheme="majorHAnsi" w:cstheme="majorBidi"/>
      <w:color w:val="365F91" w:themeColor="accent1" w:themeShade="BF"/>
      <w:sz w:val="26"/>
      <w:szCs w:val="26"/>
    </w:rPr>
  </w:style>
  <w:style w:type="character" w:styleId="af0">
    <w:name w:val="Strong"/>
    <w:basedOn w:val="a0"/>
    <w:uiPriority w:val="22"/>
    <w:qFormat/>
    <w:rsid w:val="004F65B1"/>
    <w:rPr>
      <w:b/>
      <w:bCs/>
    </w:rPr>
  </w:style>
  <w:style w:type="character" w:customStyle="1" w:styleId="10">
    <w:name w:val="Заголовок 1 Знак"/>
    <w:basedOn w:val="a0"/>
    <w:link w:val="1"/>
    <w:uiPriority w:val="9"/>
    <w:rsid w:val="00B10D4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60418">
      <w:bodyDiv w:val="1"/>
      <w:marLeft w:val="0"/>
      <w:marRight w:val="0"/>
      <w:marTop w:val="0"/>
      <w:marBottom w:val="0"/>
      <w:divBdr>
        <w:top w:val="none" w:sz="0" w:space="0" w:color="auto"/>
        <w:left w:val="none" w:sz="0" w:space="0" w:color="auto"/>
        <w:bottom w:val="none" w:sz="0" w:space="0" w:color="auto"/>
        <w:right w:val="none" w:sz="0" w:space="0" w:color="auto"/>
      </w:divBdr>
    </w:div>
    <w:div w:id="23097379">
      <w:bodyDiv w:val="1"/>
      <w:marLeft w:val="0"/>
      <w:marRight w:val="0"/>
      <w:marTop w:val="0"/>
      <w:marBottom w:val="0"/>
      <w:divBdr>
        <w:top w:val="none" w:sz="0" w:space="0" w:color="auto"/>
        <w:left w:val="none" w:sz="0" w:space="0" w:color="auto"/>
        <w:bottom w:val="none" w:sz="0" w:space="0" w:color="auto"/>
        <w:right w:val="none" w:sz="0" w:space="0" w:color="auto"/>
      </w:divBdr>
    </w:div>
    <w:div w:id="60712306">
      <w:bodyDiv w:val="1"/>
      <w:marLeft w:val="0"/>
      <w:marRight w:val="0"/>
      <w:marTop w:val="0"/>
      <w:marBottom w:val="0"/>
      <w:divBdr>
        <w:top w:val="none" w:sz="0" w:space="0" w:color="auto"/>
        <w:left w:val="none" w:sz="0" w:space="0" w:color="auto"/>
        <w:bottom w:val="none" w:sz="0" w:space="0" w:color="auto"/>
        <w:right w:val="none" w:sz="0" w:space="0" w:color="auto"/>
      </w:divBdr>
    </w:div>
    <w:div w:id="78451489">
      <w:bodyDiv w:val="1"/>
      <w:marLeft w:val="0"/>
      <w:marRight w:val="0"/>
      <w:marTop w:val="0"/>
      <w:marBottom w:val="0"/>
      <w:divBdr>
        <w:top w:val="none" w:sz="0" w:space="0" w:color="auto"/>
        <w:left w:val="none" w:sz="0" w:space="0" w:color="auto"/>
        <w:bottom w:val="none" w:sz="0" w:space="0" w:color="auto"/>
        <w:right w:val="none" w:sz="0" w:space="0" w:color="auto"/>
      </w:divBdr>
    </w:div>
    <w:div w:id="92477439">
      <w:bodyDiv w:val="1"/>
      <w:marLeft w:val="0"/>
      <w:marRight w:val="0"/>
      <w:marTop w:val="0"/>
      <w:marBottom w:val="0"/>
      <w:divBdr>
        <w:top w:val="none" w:sz="0" w:space="0" w:color="auto"/>
        <w:left w:val="none" w:sz="0" w:space="0" w:color="auto"/>
        <w:bottom w:val="none" w:sz="0" w:space="0" w:color="auto"/>
        <w:right w:val="none" w:sz="0" w:space="0" w:color="auto"/>
      </w:divBdr>
    </w:div>
    <w:div w:id="100880548">
      <w:bodyDiv w:val="1"/>
      <w:marLeft w:val="0"/>
      <w:marRight w:val="0"/>
      <w:marTop w:val="0"/>
      <w:marBottom w:val="0"/>
      <w:divBdr>
        <w:top w:val="none" w:sz="0" w:space="0" w:color="auto"/>
        <w:left w:val="none" w:sz="0" w:space="0" w:color="auto"/>
        <w:bottom w:val="none" w:sz="0" w:space="0" w:color="auto"/>
        <w:right w:val="none" w:sz="0" w:space="0" w:color="auto"/>
      </w:divBdr>
    </w:div>
    <w:div w:id="122816703">
      <w:bodyDiv w:val="1"/>
      <w:marLeft w:val="0"/>
      <w:marRight w:val="0"/>
      <w:marTop w:val="0"/>
      <w:marBottom w:val="0"/>
      <w:divBdr>
        <w:top w:val="none" w:sz="0" w:space="0" w:color="auto"/>
        <w:left w:val="none" w:sz="0" w:space="0" w:color="auto"/>
        <w:bottom w:val="none" w:sz="0" w:space="0" w:color="auto"/>
        <w:right w:val="none" w:sz="0" w:space="0" w:color="auto"/>
      </w:divBdr>
    </w:div>
    <w:div w:id="164520182">
      <w:bodyDiv w:val="1"/>
      <w:marLeft w:val="0"/>
      <w:marRight w:val="0"/>
      <w:marTop w:val="0"/>
      <w:marBottom w:val="0"/>
      <w:divBdr>
        <w:top w:val="none" w:sz="0" w:space="0" w:color="auto"/>
        <w:left w:val="none" w:sz="0" w:space="0" w:color="auto"/>
        <w:bottom w:val="none" w:sz="0" w:space="0" w:color="auto"/>
        <w:right w:val="none" w:sz="0" w:space="0" w:color="auto"/>
      </w:divBdr>
    </w:div>
    <w:div w:id="220679449">
      <w:bodyDiv w:val="1"/>
      <w:marLeft w:val="0"/>
      <w:marRight w:val="0"/>
      <w:marTop w:val="0"/>
      <w:marBottom w:val="0"/>
      <w:divBdr>
        <w:top w:val="none" w:sz="0" w:space="0" w:color="auto"/>
        <w:left w:val="none" w:sz="0" w:space="0" w:color="auto"/>
        <w:bottom w:val="none" w:sz="0" w:space="0" w:color="auto"/>
        <w:right w:val="none" w:sz="0" w:space="0" w:color="auto"/>
      </w:divBdr>
    </w:div>
    <w:div w:id="325741772">
      <w:bodyDiv w:val="1"/>
      <w:marLeft w:val="0"/>
      <w:marRight w:val="0"/>
      <w:marTop w:val="0"/>
      <w:marBottom w:val="0"/>
      <w:divBdr>
        <w:top w:val="none" w:sz="0" w:space="0" w:color="auto"/>
        <w:left w:val="none" w:sz="0" w:space="0" w:color="auto"/>
        <w:bottom w:val="none" w:sz="0" w:space="0" w:color="auto"/>
        <w:right w:val="none" w:sz="0" w:space="0" w:color="auto"/>
      </w:divBdr>
    </w:div>
    <w:div w:id="336617235">
      <w:bodyDiv w:val="1"/>
      <w:marLeft w:val="0"/>
      <w:marRight w:val="0"/>
      <w:marTop w:val="0"/>
      <w:marBottom w:val="0"/>
      <w:divBdr>
        <w:top w:val="none" w:sz="0" w:space="0" w:color="auto"/>
        <w:left w:val="none" w:sz="0" w:space="0" w:color="auto"/>
        <w:bottom w:val="none" w:sz="0" w:space="0" w:color="auto"/>
        <w:right w:val="none" w:sz="0" w:space="0" w:color="auto"/>
      </w:divBdr>
    </w:div>
    <w:div w:id="403915255">
      <w:bodyDiv w:val="1"/>
      <w:marLeft w:val="0"/>
      <w:marRight w:val="0"/>
      <w:marTop w:val="0"/>
      <w:marBottom w:val="0"/>
      <w:divBdr>
        <w:top w:val="none" w:sz="0" w:space="0" w:color="auto"/>
        <w:left w:val="none" w:sz="0" w:space="0" w:color="auto"/>
        <w:bottom w:val="none" w:sz="0" w:space="0" w:color="auto"/>
        <w:right w:val="none" w:sz="0" w:space="0" w:color="auto"/>
      </w:divBdr>
    </w:div>
    <w:div w:id="502555599">
      <w:bodyDiv w:val="1"/>
      <w:marLeft w:val="0"/>
      <w:marRight w:val="0"/>
      <w:marTop w:val="0"/>
      <w:marBottom w:val="0"/>
      <w:divBdr>
        <w:top w:val="none" w:sz="0" w:space="0" w:color="auto"/>
        <w:left w:val="none" w:sz="0" w:space="0" w:color="auto"/>
        <w:bottom w:val="none" w:sz="0" w:space="0" w:color="auto"/>
        <w:right w:val="none" w:sz="0" w:space="0" w:color="auto"/>
      </w:divBdr>
    </w:div>
    <w:div w:id="566844274">
      <w:bodyDiv w:val="1"/>
      <w:marLeft w:val="0"/>
      <w:marRight w:val="0"/>
      <w:marTop w:val="0"/>
      <w:marBottom w:val="0"/>
      <w:divBdr>
        <w:top w:val="none" w:sz="0" w:space="0" w:color="auto"/>
        <w:left w:val="none" w:sz="0" w:space="0" w:color="auto"/>
        <w:bottom w:val="none" w:sz="0" w:space="0" w:color="auto"/>
        <w:right w:val="none" w:sz="0" w:space="0" w:color="auto"/>
      </w:divBdr>
    </w:div>
    <w:div w:id="582181940">
      <w:bodyDiv w:val="1"/>
      <w:marLeft w:val="0"/>
      <w:marRight w:val="0"/>
      <w:marTop w:val="0"/>
      <w:marBottom w:val="0"/>
      <w:divBdr>
        <w:top w:val="none" w:sz="0" w:space="0" w:color="auto"/>
        <w:left w:val="none" w:sz="0" w:space="0" w:color="auto"/>
        <w:bottom w:val="none" w:sz="0" w:space="0" w:color="auto"/>
        <w:right w:val="none" w:sz="0" w:space="0" w:color="auto"/>
      </w:divBdr>
    </w:div>
    <w:div w:id="601304294">
      <w:bodyDiv w:val="1"/>
      <w:marLeft w:val="0"/>
      <w:marRight w:val="0"/>
      <w:marTop w:val="0"/>
      <w:marBottom w:val="0"/>
      <w:divBdr>
        <w:top w:val="none" w:sz="0" w:space="0" w:color="auto"/>
        <w:left w:val="none" w:sz="0" w:space="0" w:color="auto"/>
        <w:bottom w:val="none" w:sz="0" w:space="0" w:color="auto"/>
        <w:right w:val="none" w:sz="0" w:space="0" w:color="auto"/>
      </w:divBdr>
    </w:div>
    <w:div w:id="633173447">
      <w:bodyDiv w:val="1"/>
      <w:marLeft w:val="0"/>
      <w:marRight w:val="0"/>
      <w:marTop w:val="0"/>
      <w:marBottom w:val="0"/>
      <w:divBdr>
        <w:top w:val="none" w:sz="0" w:space="0" w:color="auto"/>
        <w:left w:val="none" w:sz="0" w:space="0" w:color="auto"/>
        <w:bottom w:val="none" w:sz="0" w:space="0" w:color="auto"/>
        <w:right w:val="none" w:sz="0" w:space="0" w:color="auto"/>
      </w:divBdr>
    </w:div>
    <w:div w:id="693841876">
      <w:bodyDiv w:val="1"/>
      <w:marLeft w:val="0"/>
      <w:marRight w:val="0"/>
      <w:marTop w:val="0"/>
      <w:marBottom w:val="0"/>
      <w:divBdr>
        <w:top w:val="none" w:sz="0" w:space="0" w:color="auto"/>
        <w:left w:val="none" w:sz="0" w:space="0" w:color="auto"/>
        <w:bottom w:val="none" w:sz="0" w:space="0" w:color="auto"/>
        <w:right w:val="none" w:sz="0" w:space="0" w:color="auto"/>
      </w:divBdr>
    </w:div>
    <w:div w:id="770509208">
      <w:bodyDiv w:val="1"/>
      <w:marLeft w:val="0"/>
      <w:marRight w:val="0"/>
      <w:marTop w:val="0"/>
      <w:marBottom w:val="0"/>
      <w:divBdr>
        <w:top w:val="none" w:sz="0" w:space="0" w:color="auto"/>
        <w:left w:val="none" w:sz="0" w:space="0" w:color="auto"/>
        <w:bottom w:val="none" w:sz="0" w:space="0" w:color="auto"/>
        <w:right w:val="none" w:sz="0" w:space="0" w:color="auto"/>
      </w:divBdr>
    </w:div>
    <w:div w:id="809597327">
      <w:bodyDiv w:val="1"/>
      <w:marLeft w:val="0"/>
      <w:marRight w:val="0"/>
      <w:marTop w:val="0"/>
      <w:marBottom w:val="0"/>
      <w:divBdr>
        <w:top w:val="none" w:sz="0" w:space="0" w:color="auto"/>
        <w:left w:val="none" w:sz="0" w:space="0" w:color="auto"/>
        <w:bottom w:val="none" w:sz="0" w:space="0" w:color="auto"/>
        <w:right w:val="none" w:sz="0" w:space="0" w:color="auto"/>
      </w:divBdr>
      <w:divsChild>
        <w:div w:id="275521656">
          <w:marLeft w:val="0"/>
          <w:marRight w:val="0"/>
          <w:marTop w:val="0"/>
          <w:marBottom w:val="0"/>
          <w:divBdr>
            <w:top w:val="none" w:sz="0" w:space="0" w:color="auto"/>
            <w:left w:val="none" w:sz="0" w:space="0" w:color="auto"/>
            <w:bottom w:val="none" w:sz="0" w:space="0" w:color="auto"/>
            <w:right w:val="none" w:sz="0" w:space="0" w:color="auto"/>
          </w:divBdr>
        </w:div>
      </w:divsChild>
    </w:div>
    <w:div w:id="889923364">
      <w:bodyDiv w:val="1"/>
      <w:marLeft w:val="0"/>
      <w:marRight w:val="0"/>
      <w:marTop w:val="0"/>
      <w:marBottom w:val="0"/>
      <w:divBdr>
        <w:top w:val="none" w:sz="0" w:space="0" w:color="auto"/>
        <w:left w:val="none" w:sz="0" w:space="0" w:color="auto"/>
        <w:bottom w:val="none" w:sz="0" w:space="0" w:color="auto"/>
        <w:right w:val="none" w:sz="0" w:space="0" w:color="auto"/>
      </w:divBdr>
    </w:div>
    <w:div w:id="902180111">
      <w:bodyDiv w:val="1"/>
      <w:marLeft w:val="0"/>
      <w:marRight w:val="0"/>
      <w:marTop w:val="0"/>
      <w:marBottom w:val="0"/>
      <w:divBdr>
        <w:top w:val="none" w:sz="0" w:space="0" w:color="auto"/>
        <w:left w:val="none" w:sz="0" w:space="0" w:color="auto"/>
        <w:bottom w:val="none" w:sz="0" w:space="0" w:color="auto"/>
        <w:right w:val="none" w:sz="0" w:space="0" w:color="auto"/>
      </w:divBdr>
    </w:div>
    <w:div w:id="918634053">
      <w:bodyDiv w:val="1"/>
      <w:marLeft w:val="0"/>
      <w:marRight w:val="0"/>
      <w:marTop w:val="0"/>
      <w:marBottom w:val="0"/>
      <w:divBdr>
        <w:top w:val="none" w:sz="0" w:space="0" w:color="auto"/>
        <w:left w:val="none" w:sz="0" w:space="0" w:color="auto"/>
        <w:bottom w:val="none" w:sz="0" w:space="0" w:color="auto"/>
        <w:right w:val="none" w:sz="0" w:space="0" w:color="auto"/>
      </w:divBdr>
    </w:div>
    <w:div w:id="919288605">
      <w:bodyDiv w:val="1"/>
      <w:marLeft w:val="0"/>
      <w:marRight w:val="0"/>
      <w:marTop w:val="0"/>
      <w:marBottom w:val="0"/>
      <w:divBdr>
        <w:top w:val="none" w:sz="0" w:space="0" w:color="auto"/>
        <w:left w:val="none" w:sz="0" w:space="0" w:color="auto"/>
        <w:bottom w:val="none" w:sz="0" w:space="0" w:color="auto"/>
        <w:right w:val="none" w:sz="0" w:space="0" w:color="auto"/>
      </w:divBdr>
    </w:div>
    <w:div w:id="956452314">
      <w:bodyDiv w:val="1"/>
      <w:marLeft w:val="0"/>
      <w:marRight w:val="0"/>
      <w:marTop w:val="0"/>
      <w:marBottom w:val="0"/>
      <w:divBdr>
        <w:top w:val="none" w:sz="0" w:space="0" w:color="auto"/>
        <w:left w:val="none" w:sz="0" w:space="0" w:color="auto"/>
        <w:bottom w:val="none" w:sz="0" w:space="0" w:color="auto"/>
        <w:right w:val="none" w:sz="0" w:space="0" w:color="auto"/>
      </w:divBdr>
    </w:div>
    <w:div w:id="1118135395">
      <w:bodyDiv w:val="1"/>
      <w:marLeft w:val="0"/>
      <w:marRight w:val="0"/>
      <w:marTop w:val="0"/>
      <w:marBottom w:val="0"/>
      <w:divBdr>
        <w:top w:val="none" w:sz="0" w:space="0" w:color="auto"/>
        <w:left w:val="none" w:sz="0" w:space="0" w:color="auto"/>
        <w:bottom w:val="none" w:sz="0" w:space="0" w:color="auto"/>
        <w:right w:val="none" w:sz="0" w:space="0" w:color="auto"/>
      </w:divBdr>
    </w:div>
    <w:div w:id="1138647130">
      <w:bodyDiv w:val="1"/>
      <w:marLeft w:val="0"/>
      <w:marRight w:val="0"/>
      <w:marTop w:val="0"/>
      <w:marBottom w:val="0"/>
      <w:divBdr>
        <w:top w:val="none" w:sz="0" w:space="0" w:color="auto"/>
        <w:left w:val="none" w:sz="0" w:space="0" w:color="auto"/>
        <w:bottom w:val="none" w:sz="0" w:space="0" w:color="auto"/>
        <w:right w:val="none" w:sz="0" w:space="0" w:color="auto"/>
      </w:divBdr>
    </w:div>
    <w:div w:id="1161576496">
      <w:bodyDiv w:val="1"/>
      <w:marLeft w:val="0"/>
      <w:marRight w:val="0"/>
      <w:marTop w:val="0"/>
      <w:marBottom w:val="0"/>
      <w:divBdr>
        <w:top w:val="none" w:sz="0" w:space="0" w:color="auto"/>
        <w:left w:val="none" w:sz="0" w:space="0" w:color="auto"/>
        <w:bottom w:val="none" w:sz="0" w:space="0" w:color="auto"/>
        <w:right w:val="none" w:sz="0" w:space="0" w:color="auto"/>
      </w:divBdr>
    </w:div>
    <w:div w:id="1175419921">
      <w:bodyDiv w:val="1"/>
      <w:marLeft w:val="0"/>
      <w:marRight w:val="0"/>
      <w:marTop w:val="0"/>
      <w:marBottom w:val="0"/>
      <w:divBdr>
        <w:top w:val="none" w:sz="0" w:space="0" w:color="auto"/>
        <w:left w:val="none" w:sz="0" w:space="0" w:color="auto"/>
        <w:bottom w:val="none" w:sz="0" w:space="0" w:color="auto"/>
        <w:right w:val="none" w:sz="0" w:space="0" w:color="auto"/>
      </w:divBdr>
    </w:div>
    <w:div w:id="1235550620">
      <w:bodyDiv w:val="1"/>
      <w:marLeft w:val="0"/>
      <w:marRight w:val="0"/>
      <w:marTop w:val="0"/>
      <w:marBottom w:val="0"/>
      <w:divBdr>
        <w:top w:val="none" w:sz="0" w:space="0" w:color="auto"/>
        <w:left w:val="none" w:sz="0" w:space="0" w:color="auto"/>
        <w:bottom w:val="none" w:sz="0" w:space="0" w:color="auto"/>
        <w:right w:val="none" w:sz="0" w:space="0" w:color="auto"/>
      </w:divBdr>
      <w:divsChild>
        <w:div w:id="1842428507">
          <w:marLeft w:val="0"/>
          <w:marRight w:val="0"/>
          <w:marTop w:val="0"/>
          <w:marBottom w:val="0"/>
          <w:divBdr>
            <w:top w:val="none" w:sz="0" w:space="0" w:color="auto"/>
            <w:left w:val="none" w:sz="0" w:space="0" w:color="auto"/>
            <w:bottom w:val="none" w:sz="0" w:space="0" w:color="auto"/>
            <w:right w:val="none" w:sz="0" w:space="0" w:color="auto"/>
          </w:divBdr>
          <w:divsChild>
            <w:div w:id="719520921">
              <w:marLeft w:val="0"/>
              <w:marRight w:val="0"/>
              <w:marTop w:val="0"/>
              <w:marBottom w:val="0"/>
              <w:divBdr>
                <w:top w:val="none" w:sz="0" w:space="0" w:color="auto"/>
                <w:left w:val="none" w:sz="0" w:space="0" w:color="auto"/>
                <w:bottom w:val="none" w:sz="0" w:space="0" w:color="auto"/>
                <w:right w:val="none" w:sz="0" w:space="0" w:color="auto"/>
              </w:divBdr>
              <w:divsChild>
                <w:div w:id="74727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0218">
      <w:bodyDiv w:val="1"/>
      <w:marLeft w:val="0"/>
      <w:marRight w:val="0"/>
      <w:marTop w:val="0"/>
      <w:marBottom w:val="0"/>
      <w:divBdr>
        <w:top w:val="none" w:sz="0" w:space="0" w:color="auto"/>
        <w:left w:val="none" w:sz="0" w:space="0" w:color="auto"/>
        <w:bottom w:val="none" w:sz="0" w:space="0" w:color="auto"/>
        <w:right w:val="none" w:sz="0" w:space="0" w:color="auto"/>
      </w:divBdr>
    </w:div>
    <w:div w:id="1342126427">
      <w:bodyDiv w:val="1"/>
      <w:marLeft w:val="0"/>
      <w:marRight w:val="0"/>
      <w:marTop w:val="0"/>
      <w:marBottom w:val="0"/>
      <w:divBdr>
        <w:top w:val="none" w:sz="0" w:space="0" w:color="auto"/>
        <w:left w:val="none" w:sz="0" w:space="0" w:color="auto"/>
        <w:bottom w:val="none" w:sz="0" w:space="0" w:color="auto"/>
        <w:right w:val="none" w:sz="0" w:space="0" w:color="auto"/>
      </w:divBdr>
    </w:div>
    <w:div w:id="1342776144">
      <w:bodyDiv w:val="1"/>
      <w:marLeft w:val="0"/>
      <w:marRight w:val="0"/>
      <w:marTop w:val="0"/>
      <w:marBottom w:val="0"/>
      <w:divBdr>
        <w:top w:val="none" w:sz="0" w:space="0" w:color="auto"/>
        <w:left w:val="none" w:sz="0" w:space="0" w:color="auto"/>
        <w:bottom w:val="none" w:sz="0" w:space="0" w:color="auto"/>
        <w:right w:val="none" w:sz="0" w:space="0" w:color="auto"/>
      </w:divBdr>
      <w:divsChild>
        <w:div w:id="378745728">
          <w:marLeft w:val="0"/>
          <w:marRight w:val="0"/>
          <w:marTop w:val="0"/>
          <w:marBottom w:val="0"/>
          <w:divBdr>
            <w:top w:val="none" w:sz="0" w:space="0" w:color="auto"/>
            <w:left w:val="none" w:sz="0" w:space="0" w:color="auto"/>
            <w:bottom w:val="none" w:sz="0" w:space="0" w:color="auto"/>
            <w:right w:val="none" w:sz="0" w:space="0" w:color="auto"/>
          </w:divBdr>
        </w:div>
      </w:divsChild>
    </w:div>
    <w:div w:id="1349596569">
      <w:bodyDiv w:val="1"/>
      <w:marLeft w:val="0"/>
      <w:marRight w:val="0"/>
      <w:marTop w:val="0"/>
      <w:marBottom w:val="0"/>
      <w:divBdr>
        <w:top w:val="none" w:sz="0" w:space="0" w:color="auto"/>
        <w:left w:val="none" w:sz="0" w:space="0" w:color="auto"/>
        <w:bottom w:val="none" w:sz="0" w:space="0" w:color="auto"/>
        <w:right w:val="none" w:sz="0" w:space="0" w:color="auto"/>
      </w:divBdr>
    </w:div>
    <w:div w:id="1381326019">
      <w:bodyDiv w:val="1"/>
      <w:marLeft w:val="0"/>
      <w:marRight w:val="0"/>
      <w:marTop w:val="0"/>
      <w:marBottom w:val="0"/>
      <w:divBdr>
        <w:top w:val="none" w:sz="0" w:space="0" w:color="auto"/>
        <w:left w:val="none" w:sz="0" w:space="0" w:color="auto"/>
        <w:bottom w:val="none" w:sz="0" w:space="0" w:color="auto"/>
        <w:right w:val="none" w:sz="0" w:space="0" w:color="auto"/>
      </w:divBdr>
    </w:div>
    <w:div w:id="1453865266">
      <w:bodyDiv w:val="1"/>
      <w:marLeft w:val="0"/>
      <w:marRight w:val="0"/>
      <w:marTop w:val="0"/>
      <w:marBottom w:val="0"/>
      <w:divBdr>
        <w:top w:val="none" w:sz="0" w:space="0" w:color="auto"/>
        <w:left w:val="none" w:sz="0" w:space="0" w:color="auto"/>
        <w:bottom w:val="none" w:sz="0" w:space="0" w:color="auto"/>
        <w:right w:val="none" w:sz="0" w:space="0" w:color="auto"/>
      </w:divBdr>
    </w:div>
    <w:div w:id="1633057187">
      <w:bodyDiv w:val="1"/>
      <w:marLeft w:val="0"/>
      <w:marRight w:val="0"/>
      <w:marTop w:val="0"/>
      <w:marBottom w:val="0"/>
      <w:divBdr>
        <w:top w:val="none" w:sz="0" w:space="0" w:color="auto"/>
        <w:left w:val="none" w:sz="0" w:space="0" w:color="auto"/>
        <w:bottom w:val="none" w:sz="0" w:space="0" w:color="auto"/>
        <w:right w:val="none" w:sz="0" w:space="0" w:color="auto"/>
      </w:divBdr>
    </w:div>
    <w:div w:id="1742436476">
      <w:bodyDiv w:val="1"/>
      <w:marLeft w:val="0"/>
      <w:marRight w:val="0"/>
      <w:marTop w:val="0"/>
      <w:marBottom w:val="0"/>
      <w:divBdr>
        <w:top w:val="none" w:sz="0" w:space="0" w:color="auto"/>
        <w:left w:val="none" w:sz="0" w:space="0" w:color="auto"/>
        <w:bottom w:val="none" w:sz="0" w:space="0" w:color="auto"/>
        <w:right w:val="none" w:sz="0" w:space="0" w:color="auto"/>
      </w:divBdr>
    </w:div>
    <w:div w:id="1744717301">
      <w:bodyDiv w:val="1"/>
      <w:marLeft w:val="0"/>
      <w:marRight w:val="0"/>
      <w:marTop w:val="0"/>
      <w:marBottom w:val="0"/>
      <w:divBdr>
        <w:top w:val="none" w:sz="0" w:space="0" w:color="auto"/>
        <w:left w:val="none" w:sz="0" w:space="0" w:color="auto"/>
        <w:bottom w:val="none" w:sz="0" w:space="0" w:color="auto"/>
        <w:right w:val="none" w:sz="0" w:space="0" w:color="auto"/>
      </w:divBdr>
    </w:div>
    <w:div w:id="1748765483">
      <w:bodyDiv w:val="1"/>
      <w:marLeft w:val="0"/>
      <w:marRight w:val="0"/>
      <w:marTop w:val="0"/>
      <w:marBottom w:val="0"/>
      <w:divBdr>
        <w:top w:val="none" w:sz="0" w:space="0" w:color="auto"/>
        <w:left w:val="none" w:sz="0" w:space="0" w:color="auto"/>
        <w:bottom w:val="none" w:sz="0" w:space="0" w:color="auto"/>
        <w:right w:val="none" w:sz="0" w:space="0" w:color="auto"/>
      </w:divBdr>
    </w:div>
    <w:div w:id="1766610310">
      <w:bodyDiv w:val="1"/>
      <w:marLeft w:val="0"/>
      <w:marRight w:val="0"/>
      <w:marTop w:val="0"/>
      <w:marBottom w:val="0"/>
      <w:divBdr>
        <w:top w:val="none" w:sz="0" w:space="0" w:color="auto"/>
        <w:left w:val="none" w:sz="0" w:space="0" w:color="auto"/>
        <w:bottom w:val="none" w:sz="0" w:space="0" w:color="auto"/>
        <w:right w:val="none" w:sz="0" w:space="0" w:color="auto"/>
      </w:divBdr>
      <w:divsChild>
        <w:div w:id="851801833">
          <w:marLeft w:val="0"/>
          <w:marRight w:val="0"/>
          <w:marTop w:val="0"/>
          <w:marBottom w:val="0"/>
          <w:divBdr>
            <w:top w:val="none" w:sz="0" w:space="0" w:color="auto"/>
            <w:left w:val="none" w:sz="0" w:space="0" w:color="auto"/>
            <w:bottom w:val="none" w:sz="0" w:space="0" w:color="auto"/>
            <w:right w:val="none" w:sz="0" w:space="0" w:color="auto"/>
          </w:divBdr>
        </w:div>
      </w:divsChild>
    </w:div>
    <w:div w:id="1933005871">
      <w:bodyDiv w:val="1"/>
      <w:marLeft w:val="0"/>
      <w:marRight w:val="0"/>
      <w:marTop w:val="0"/>
      <w:marBottom w:val="0"/>
      <w:divBdr>
        <w:top w:val="none" w:sz="0" w:space="0" w:color="auto"/>
        <w:left w:val="none" w:sz="0" w:space="0" w:color="auto"/>
        <w:bottom w:val="none" w:sz="0" w:space="0" w:color="auto"/>
        <w:right w:val="none" w:sz="0" w:space="0" w:color="auto"/>
      </w:divBdr>
    </w:div>
    <w:div w:id="1966303944">
      <w:bodyDiv w:val="1"/>
      <w:marLeft w:val="0"/>
      <w:marRight w:val="0"/>
      <w:marTop w:val="0"/>
      <w:marBottom w:val="0"/>
      <w:divBdr>
        <w:top w:val="none" w:sz="0" w:space="0" w:color="auto"/>
        <w:left w:val="none" w:sz="0" w:space="0" w:color="auto"/>
        <w:bottom w:val="none" w:sz="0" w:space="0" w:color="auto"/>
        <w:right w:val="none" w:sz="0" w:space="0" w:color="auto"/>
      </w:divBdr>
    </w:div>
    <w:div w:id="1977484845">
      <w:bodyDiv w:val="1"/>
      <w:marLeft w:val="0"/>
      <w:marRight w:val="0"/>
      <w:marTop w:val="0"/>
      <w:marBottom w:val="0"/>
      <w:divBdr>
        <w:top w:val="none" w:sz="0" w:space="0" w:color="auto"/>
        <w:left w:val="none" w:sz="0" w:space="0" w:color="auto"/>
        <w:bottom w:val="none" w:sz="0" w:space="0" w:color="auto"/>
        <w:right w:val="none" w:sz="0" w:space="0" w:color="auto"/>
      </w:divBdr>
    </w:div>
    <w:div w:id="2002196758">
      <w:bodyDiv w:val="1"/>
      <w:marLeft w:val="0"/>
      <w:marRight w:val="0"/>
      <w:marTop w:val="0"/>
      <w:marBottom w:val="0"/>
      <w:divBdr>
        <w:top w:val="none" w:sz="0" w:space="0" w:color="auto"/>
        <w:left w:val="none" w:sz="0" w:space="0" w:color="auto"/>
        <w:bottom w:val="none" w:sz="0" w:space="0" w:color="auto"/>
        <w:right w:val="none" w:sz="0" w:space="0" w:color="auto"/>
      </w:divBdr>
    </w:div>
    <w:div w:id="203923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arheroes.ru/hero/hero.asp?hero_id=967"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warheroes.ru/hero/hero.asp?hero_id=967"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arheroes.ru/hero/hero.asp?hero_id=967"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B57B2-4EF4-41B0-9CCB-7CA28E196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957</Words>
  <Characters>5460</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cp:lastPrinted>2017-02-09T20:16:00Z</cp:lastPrinted>
  <dcterms:created xsi:type="dcterms:W3CDTF">2017-02-08T04:59:00Z</dcterms:created>
  <dcterms:modified xsi:type="dcterms:W3CDTF">2017-02-09T20:16:00Z</dcterms:modified>
</cp:coreProperties>
</file>