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CD" w:rsidRDefault="00EB55CD" w:rsidP="00EB5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  «ЛИЧНОСТЬ В ИСТОРИИ РОССИИ. ДИНАСТИЯ РОМАНОВЫХ. » (2 тур)</w:t>
      </w:r>
    </w:p>
    <w:p w:rsidR="00EB55CD" w:rsidRDefault="00EB55CD" w:rsidP="00EB55CD">
      <w:pPr>
        <w:pStyle w:val="a4"/>
        <w:ind w:left="450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Плох тот народ, который не помнит, не ценит и не любит своей истории.</w:t>
      </w:r>
    </w:p>
    <w:p w:rsidR="00EB55CD" w:rsidRDefault="00EB55CD" w:rsidP="00EB55CD">
      <w:pPr>
        <w:pStyle w:val="a4"/>
        <w:ind w:left="4500"/>
        <w:jc w:val="lef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В.М.Васнецов</w:t>
      </w:r>
    </w:p>
    <w:p w:rsidR="00EB55CD" w:rsidRDefault="00EB55CD" w:rsidP="00EB55CD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Тема «Русь, Россия, Российская империя».</w:t>
      </w:r>
    </w:p>
    <w:p w:rsidR="00EB55CD" w:rsidRDefault="00EB55CD" w:rsidP="00EB55CD">
      <w:pPr>
        <w:pStyle w:val="a4"/>
        <w:jc w:val="left"/>
        <w:rPr>
          <w:rFonts w:ascii="Times New Roman" w:hAnsi="Times New Roman"/>
          <w:szCs w:val="28"/>
        </w:rPr>
      </w:pPr>
    </w:p>
    <w:p w:rsidR="00EB55CD" w:rsidRPr="000C477E" w:rsidRDefault="00EB55CD" w:rsidP="00EB55CD">
      <w:pPr>
        <w:pStyle w:val="a3"/>
        <w:ind w:firstLine="567"/>
        <w:jc w:val="both"/>
        <w:rPr>
          <w:b w:val="0"/>
          <w:sz w:val="28"/>
          <w:szCs w:val="28"/>
        </w:rPr>
      </w:pPr>
      <w:r w:rsidRPr="000C477E">
        <w:rPr>
          <w:i/>
          <w:sz w:val="28"/>
          <w:szCs w:val="28"/>
        </w:rPr>
        <w:t>Цели и задачи</w:t>
      </w:r>
      <w:r w:rsidRPr="000C477E">
        <w:rPr>
          <w:sz w:val="28"/>
          <w:szCs w:val="28"/>
        </w:rPr>
        <w:t xml:space="preserve">:  </w:t>
      </w:r>
      <w:r w:rsidRPr="000C477E">
        <w:rPr>
          <w:b w:val="0"/>
          <w:sz w:val="28"/>
          <w:szCs w:val="28"/>
        </w:rPr>
        <w:t>повторить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>и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 xml:space="preserve">обобщить знания обучающихся по истории Отечества с древнейших времен до начала </w:t>
      </w:r>
      <w:r w:rsidRPr="000C477E">
        <w:rPr>
          <w:b w:val="0"/>
          <w:sz w:val="28"/>
          <w:szCs w:val="28"/>
          <w:lang w:val="en-US"/>
        </w:rPr>
        <w:t>XX</w:t>
      </w:r>
      <w:r w:rsidRPr="000C477E">
        <w:rPr>
          <w:b w:val="0"/>
          <w:sz w:val="28"/>
          <w:szCs w:val="28"/>
        </w:rPr>
        <w:t xml:space="preserve"> века, закрепить  представления о деятельности и роли исторических личностей в истории России и стимулировать обучающихся к дальнейшему проникновению в мир истории</w:t>
      </w:r>
      <w:r>
        <w:rPr>
          <w:b w:val="0"/>
          <w:sz w:val="28"/>
          <w:szCs w:val="28"/>
        </w:rPr>
        <w:t>,</w:t>
      </w:r>
      <w:r w:rsidRPr="000C477E">
        <w:rPr>
          <w:b w:val="0"/>
          <w:sz w:val="28"/>
          <w:szCs w:val="28"/>
        </w:rPr>
        <w:t xml:space="preserve"> продолжить формирование активной жизненной позиции старшеклассников.</w:t>
      </w:r>
    </w:p>
    <w:p w:rsidR="00EB55CD" w:rsidRDefault="00EB55CD" w:rsidP="00EB55CD">
      <w:pPr>
        <w:pStyle w:val="a4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Порядок проведения и правила викторины:</w:t>
      </w:r>
    </w:p>
    <w:p w:rsidR="00EB55CD" w:rsidRPr="000C477E" w:rsidRDefault="00EB55CD" w:rsidP="00EB55CD">
      <w:pPr>
        <w:pStyle w:val="a4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игре задействованы все учащиеся.  Эта игра – личное первенство.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 2</w:t>
      </w:r>
      <w:r>
        <w:rPr>
          <w:rFonts w:ascii="Times New Roman" w:hAnsi="Times New Roman"/>
          <w:b/>
          <w:sz w:val="28"/>
          <w:szCs w:val="28"/>
        </w:rPr>
        <w:t>:   Династия Романовых.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начала какой новой династии вопрос «что выше – церковная власть или царская» временно потерял актуальность, так как отец первого царя из этой династии, патриарх Филарет во время царствования Михаила фактический правитель России. </w:t>
      </w:r>
    </w:p>
    <w:p w:rsidR="00EB55CD" w:rsidRDefault="00EB55CD" w:rsidP="00EB55CD">
      <w:pPr>
        <w:pStyle w:val="msonormalbullet2gifbullet1gif"/>
        <w:tabs>
          <w:tab w:val="left" w:pos="0"/>
          <w:tab w:val="left" w:pos="7366"/>
        </w:tabs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Этот царь из династии Романовых первым отведал чай на Руси. </w:t>
      </w:r>
    </w:p>
    <w:p w:rsidR="00EB55CD" w:rsidRDefault="00EB55CD" w:rsidP="00EB55CD">
      <w:pPr>
        <w:pStyle w:val="msonormalbullet2gifbullet3gif"/>
        <w:tabs>
          <w:tab w:val="left" w:pos="0"/>
          <w:tab w:val="left" w:pos="42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Именно он приказал создать в Москве и Санкт-Петербурге аптекарские огороды.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Кто был первым редактором первой русской газеты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Обладавший неуемным темпераментом и бешеной энергией этот человек испробовал себя в сотне профессиональных и человеческих ролей –  от дантиста, артиллериста, плотника и парикмахера до богохульника и палача собственного сына. Символично, что обычно не слишком церемонившийся с судьбами и даже жизнями окружавших его людей, он умер от болезни, которую подхватил, спасая солдат во время наводнения. </w:t>
      </w:r>
      <w:r>
        <w:rPr>
          <w:rFonts w:ascii="Times New Roman" w:hAnsi="Times New Roman"/>
          <w:i/>
          <w:sz w:val="28"/>
          <w:szCs w:val="28"/>
        </w:rPr>
        <w:t xml:space="preserve">(Пётр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FB2DCE">
        <w:rPr>
          <w:rFonts w:ascii="Times New Roman" w:hAnsi="Times New Roman"/>
          <w:sz w:val="28"/>
          <w:szCs w:val="28"/>
        </w:rPr>
        <w:t>А.С.Пушкин:</w:t>
      </w:r>
    </w:p>
    <w:p w:rsidR="00EB55CD" w:rsidRPr="00FB2DCE" w:rsidRDefault="00EB55CD" w:rsidP="00EB5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То академик, то герой,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мореплаватель, то плотник.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всеобъемлющей душой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троне вечный был работник.</w:t>
      </w:r>
    </w:p>
    <w:p w:rsidR="00EB55CD" w:rsidRDefault="00EB55CD" w:rsidP="00EB55CD">
      <w:pPr>
        <w:tabs>
          <w:tab w:val="left" w:pos="0"/>
        </w:tabs>
        <w:adjustRightInd w:val="0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Кем приходился Петр II Петру I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B55CD" w:rsidRDefault="00EB55CD" w:rsidP="00EB55CD">
      <w:pPr>
        <w:tabs>
          <w:tab w:val="left" w:pos="0"/>
        </w:tabs>
        <w:adjustRightInd w:val="0"/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 января 1755 г. (стар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тиль), в Татьянин день, издала указ об учреждении Московского университета. </w:t>
      </w:r>
    </w:p>
    <w:p w:rsidR="00EB55CD" w:rsidRDefault="00EB55CD" w:rsidP="00EB55CD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Русскую историю малолетнему Александру преподавал М.Н.Муравьев, математику – </w:t>
      </w:r>
      <w:proofErr w:type="spellStart"/>
      <w:r>
        <w:rPr>
          <w:rFonts w:ascii="Times New Roman" w:hAnsi="Times New Roman"/>
          <w:sz w:val="28"/>
          <w:szCs w:val="28"/>
        </w:rPr>
        <w:t>Массон</w:t>
      </w:r>
      <w:proofErr w:type="spellEnd"/>
      <w:r>
        <w:rPr>
          <w:rFonts w:ascii="Times New Roman" w:hAnsi="Times New Roman"/>
          <w:sz w:val="28"/>
          <w:szCs w:val="28"/>
        </w:rPr>
        <w:t xml:space="preserve">, географию и естествознание – Петр </w:t>
      </w:r>
      <w:proofErr w:type="spellStart"/>
      <w:r>
        <w:rPr>
          <w:rFonts w:ascii="Times New Roman" w:hAnsi="Times New Roman"/>
          <w:sz w:val="28"/>
          <w:szCs w:val="28"/>
        </w:rPr>
        <w:t>Симон</w:t>
      </w:r>
      <w:proofErr w:type="spellEnd"/>
      <w:r>
        <w:rPr>
          <w:rFonts w:ascii="Times New Roman" w:hAnsi="Times New Roman"/>
          <w:sz w:val="28"/>
          <w:szCs w:val="28"/>
        </w:rPr>
        <w:t xml:space="preserve"> Паллас, физику – </w:t>
      </w:r>
      <w:proofErr w:type="spellStart"/>
      <w:r>
        <w:rPr>
          <w:rFonts w:ascii="Times New Roman" w:hAnsi="Times New Roman"/>
          <w:sz w:val="28"/>
          <w:szCs w:val="28"/>
        </w:rPr>
        <w:t>Крафт</w:t>
      </w:r>
      <w:proofErr w:type="spellEnd"/>
      <w:r>
        <w:rPr>
          <w:rFonts w:ascii="Times New Roman" w:hAnsi="Times New Roman"/>
          <w:sz w:val="28"/>
          <w:szCs w:val="28"/>
        </w:rPr>
        <w:t xml:space="preserve">. А учебники будущему царю составлял человек весьма просвещенный, корреспондент Марата, Линнея и </w:t>
      </w:r>
      <w:proofErr w:type="spellStart"/>
      <w:r>
        <w:rPr>
          <w:rFonts w:ascii="Times New Roman" w:hAnsi="Times New Roman"/>
          <w:sz w:val="28"/>
          <w:szCs w:val="28"/>
        </w:rPr>
        <w:t>Гримма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 пьесы "Олег". Как звали этого человека? </w:t>
      </w:r>
    </w:p>
    <w:p w:rsidR="00EB55CD" w:rsidRDefault="00EB55CD" w:rsidP="00EB55CD">
      <w:pPr>
        <w:pStyle w:val="msonormalbullet2gifbullet1gif"/>
        <w:tabs>
          <w:tab w:val="left" w:pos="0"/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Кто назвал реку Яик Уралом? </w:t>
      </w:r>
    </w:p>
    <w:p w:rsidR="00EB55CD" w:rsidRDefault="00EB55CD" w:rsidP="00EB55CD">
      <w:pPr>
        <w:pStyle w:val="msonormalbullet2gifbullet2gif"/>
        <w:tabs>
          <w:tab w:val="left" w:pos="0"/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Присоединила к Российской империи полуостров  Крым? </w:t>
      </w:r>
    </w:p>
    <w:p w:rsidR="00EB55CD" w:rsidRDefault="00EB55CD" w:rsidP="00EB55CD">
      <w:pPr>
        <w:pStyle w:val="msonormalbullet2gifbullet3gif"/>
        <w:tabs>
          <w:tab w:val="left" w:pos="0"/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Настольной книгой малолетнего Александра I, по которой его учили читать, была "Бабушкина Азбука. 211 изречений, элементарных сведений и поучительных анекдотов". А кто был ее автором.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памяти эпоха  ее правления осталась как эпоха могущества и процветания Росс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главного сословия – дворянства. </w:t>
      </w:r>
    </w:p>
    <w:p w:rsidR="00EB55CD" w:rsidRDefault="00EB55CD" w:rsidP="00EB55CD">
      <w:pPr>
        <w:pStyle w:val="msonormalbullet2gifbullet1gif"/>
        <w:tabs>
          <w:tab w:val="left" w:pos="0"/>
        </w:tabs>
        <w:adjustRightInd w:val="0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</w:t>
      </w:r>
      <w:r>
        <w:rPr>
          <w:sz w:val="28"/>
          <w:szCs w:val="28"/>
        </w:rPr>
        <w:t xml:space="preserve">Император заметил на часах у Адмиралтейства пьяного офицера и приказал его арестовать. Однако офицер заметил: «Прежде чем арестовать, Вы должны...». После его слов император велел произвести офицера в следующий чин, сказав: «Он, пьяный, лучше нас, трезвых, свое дело знает!» Что сказал офицер императору? </w:t>
      </w:r>
      <w:proofErr w:type="gramStart"/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Офицер сказал: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«Прежде чем арестовать, Вы должны сменить меня, Ваше Величество») Кто был этот император? </w:t>
      </w:r>
      <w:proofErr w:type="gramEnd"/>
    </w:p>
    <w:p w:rsidR="00EB55CD" w:rsidRDefault="00EB55CD" w:rsidP="00EB55CD">
      <w:pPr>
        <w:pStyle w:val="msonormalbullet2gifbullet2gif"/>
        <w:tabs>
          <w:tab w:val="left" w:pos="0"/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До восшествия на престол он носил прозвище "Русский Гамлет", позднее его стали называть "венценосным Дон Кихотом". О ком идет речь. </w:t>
      </w:r>
    </w:p>
    <w:p w:rsidR="00EB55CD" w:rsidRDefault="00EB55CD" w:rsidP="00EB55CD">
      <w:pPr>
        <w:pStyle w:val="msonormalbullet2gifbullet3gif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10. Русский император, возведенный в рыцари Мальтийского ордена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Манифест, установивший 3-х дневную барщину, а также запрещавший помещиков заставлять крестьян работать в выходной и праздничные дни, подписал император (считавшая себя рыцарем на троне), при котором слова нация, отечество, патриот запрещено употреблять в России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«Дворянин в России - лишь тот, с кем я говорю и пока я с ним говорю», - заявил этот император.  </w:t>
      </w:r>
    </w:p>
    <w:p w:rsidR="00EB55CD" w:rsidRDefault="00EB55CD" w:rsidP="00EB55CD">
      <w:pPr>
        <w:pStyle w:val="msonormalbullet2gifbullet3gi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EB55CD">
        <w:rPr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Историк и писатель Г. И. Чулков писал об императоре: «Ему пришлось войти на подмостки истории, худо зная свою роль. Впрочем, иные думали, что у него был тогда хороший суфлер — русский народ». Кто был  этот император?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Начало его правления ознаменовалось снятием запрета выезда за границу, разрешением ввоза иностранной литературы, указом о запрете печатать объявления в газетах о продаже крестьян.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А.С.Пушкин: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Воспитанный</w:t>
      </w:r>
      <w:proofErr w:type="gramEnd"/>
      <w:r>
        <w:rPr>
          <w:sz w:val="28"/>
          <w:szCs w:val="28"/>
        </w:rPr>
        <w:t xml:space="preserve"> под барабаном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,,Наш царь лихим был капитаном: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Австерлицем</w:t>
      </w:r>
      <w:proofErr w:type="spellEnd"/>
      <w:r>
        <w:rPr>
          <w:sz w:val="28"/>
          <w:szCs w:val="28"/>
        </w:rPr>
        <w:t xml:space="preserve"> он бежал,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двенадцатом году дрожал,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был </w:t>
      </w:r>
      <w:proofErr w:type="spellStart"/>
      <w:r>
        <w:rPr>
          <w:sz w:val="28"/>
          <w:szCs w:val="28"/>
        </w:rPr>
        <w:t>фрунтовой</w:t>
      </w:r>
      <w:proofErr w:type="spellEnd"/>
      <w:r>
        <w:rPr>
          <w:sz w:val="28"/>
          <w:szCs w:val="28"/>
        </w:rPr>
        <w:t xml:space="preserve"> профессор!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spellStart"/>
      <w:r>
        <w:rPr>
          <w:sz w:val="28"/>
          <w:szCs w:val="28"/>
        </w:rPr>
        <w:t>фрунт</w:t>
      </w:r>
      <w:proofErr w:type="spellEnd"/>
      <w:r>
        <w:rPr>
          <w:sz w:val="28"/>
          <w:szCs w:val="28"/>
        </w:rPr>
        <w:t xml:space="preserve"> герою надоел —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коллежский он асессор </w:t>
      </w:r>
    </w:p>
    <w:p w:rsidR="00EB55CD" w:rsidRDefault="00EB55CD" w:rsidP="00EB55CD">
      <w:pPr>
        <w:pStyle w:val="msonormalbullet2gifbullet1gif"/>
        <w:tabs>
          <w:tab w:val="left" w:pos="0"/>
        </w:tabs>
        <w:spacing w:before="0"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части иностранных дел!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CD" w:rsidRDefault="00EB55CD" w:rsidP="00EB55CD">
      <w:pPr>
        <w:pStyle w:val="msonormalbullet2gi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EB55CD">
        <w:rPr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будущему  императору его наставник задал написать сочинение на тему: "Доказать, что военная служба не есть единственная служба дворянина, но есть и другие занятия, для него столь же почтенные и полезные",  тот не написал вообще ничего, он не мог себе представить более абсурдного утверждения. Кто был  этот  будущий император?  </w:t>
      </w:r>
    </w:p>
    <w:p w:rsidR="00EB55CD" w:rsidRDefault="00EB55CD" w:rsidP="00EB55CD">
      <w:pPr>
        <w:pStyle w:val="a6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Утром 14 декабря он сказал: "Сегодня вечером, может быть, нас обоих не будет более на свете, но, по крайней мере, мы умрем, исполнив наш долг". </w:t>
      </w:r>
      <w:r>
        <w:rPr>
          <w:sz w:val="28"/>
          <w:szCs w:val="28"/>
        </w:rPr>
        <w:lastRenderedPageBreak/>
        <w:t xml:space="preserve">Он пережил этот день, как и его собеседник, участник Отечественной войны, и прожил еще почти тридцать лет. Назовите его. </w:t>
      </w:r>
    </w:p>
    <w:p w:rsidR="00EB55CD" w:rsidRDefault="00EB55CD" w:rsidP="00EB55CD">
      <w:pPr>
        <w:pStyle w:val="a6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17. 25 июня 1796 г. Екатерина II сообщала в письме: "Сегодня в 3 часа мамаша родила большущего мальчика... Голос у него бас, а кричит он удивительно; длиною он аршин без двух вершков, а руки немного меньше моих. В жизнь мою в первый раз вижу такого рыцаря. Если он будет продолжать, как начал, то братья окажутся карликами перед этим колоссом". И, действительно, в историю этот "</w:t>
      </w:r>
      <w:proofErr w:type="gramStart"/>
      <w:r>
        <w:rPr>
          <w:sz w:val="28"/>
          <w:szCs w:val="28"/>
        </w:rPr>
        <w:t>горластый</w:t>
      </w:r>
      <w:proofErr w:type="gramEnd"/>
      <w:r>
        <w:rPr>
          <w:sz w:val="28"/>
          <w:szCs w:val="28"/>
        </w:rPr>
        <w:t xml:space="preserve"> рыцарь" вошел не только благодаря своему командному голосу. Назовите его имя. </w:t>
      </w:r>
    </w:p>
    <w:p w:rsidR="00EB55CD" w:rsidRDefault="00EB55CD" w:rsidP="00EB55CD">
      <w:pPr>
        <w:pStyle w:val="a6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Его судьба была тесно связана с восстанием декабристов. Можно сказать, его жизнь и свобода из-за этого восстания висели на волоске. Не без мрачного юмора в личных письмах он называл декабристов "мои друзья по 14-му числу". Назовите его.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Он, без сомнения, один из самых выдающихся представителей своей семьи.  Родившись 17 (29) апреля 1818 г. (в один год с Карлом Марксом), получил блестящее домашнее образование. Достаточно сказать, что наставниками его были выдающийся юрист М.И. Сперанский, великий поэт В.А. Жуковский, талантливый финансист Е.Ф. </w:t>
      </w:r>
      <w:proofErr w:type="spellStart"/>
      <w:r>
        <w:rPr>
          <w:rFonts w:ascii="Times New Roman" w:hAnsi="Times New Roman"/>
          <w:sz w:val="28"/>
          <w:szCs w:val="28"/>
        </w:rPr>
        <w:t>Канкрин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многие другие почтеннейшие ученые мужи. </w:t>
      </w:r>
    </w:p>
    <w:p w:rsidR="00EB55CD" w:rsidRDefault="00EB55CD" w:rsidP="00EB55CD">
      <w:pPr>
        <w:pStyle w:val="a6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За  эту важную реформу  он получил имя «Освободитель» </w:t>
      </w:r>
    </w:p>
    <w:p w:rsidR="00EB55CD" w:rsidRDefault="00EB55CD" w:rsidP="00EB55CD">
      <w:pPr>
        <w:pStyle w:val="msonormalbullet3gif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 случаю восшествия на престол этого императора во дворце был дан пир. Первым номером в меню значился суп. Суп был с подтекстом. Он был черепаховый — намёк на пожелание длительного царствования. </w:t>
      </w:r>
    </w:p>
    <w:p w:rsidR="00EB55CD" w:rsidRDefault="00EB55CD" w:rsidP="00EB55CD">
      <w:pPr>
        <w:tabs>
          <w:tab w:val="left" w:pos="0"/>
          <w:tab w:val="left" w:pos="73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FB2DCE">
        <w:rPr>
          <w:rFonts w:ascii="Times New Roman" w:hAnsi="Times New Roman"/>
          <w:sz w:val="28"/>
          <w:szCs w:val="28"/>
        </w:rPr>
        <w:t xml:space="preserve">Он был основан в 1721 г. и назван в честь ПЕРВОЙ, а свою смерть нашел в нем ВТОРОЙ. Я не спрашиваю вас, как он назывался с 1924 по 1991 гг., назовите ПЕРВУЮ и ВТОРОГО. </w:t>
      </w:r>
    </w:p>
    <w:p w:rsidR="00EB55CD" w:rsidRDefault="00EB55CD" w:rsidP="00EB5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5D3" w:rsidRPr="00C002EE" w:rsidRDefault="003D75D3" w:rsidP="003D75D3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2EE">
        <w:rPr>
          <w:rFonts w:ascii="Times New Roman" w:hAnsi="Times New Roman"/>
          <w:b/>
          <w:sz w:val="28"/>
          <w:szCs w:val="28"/>
        </w:rPr>
        <w:t>Жд</w:t>
      </w:r>
      <w:r>
        <w:rPr>
          <w:rFonts w:ascii="Times New Roman" w:hAnsi="Times New Roman"/>
          <w:b/>
          <w:sz w:val="28"/>
          <w:szCs w:val="28"/>
        </w:rPr>
        <w:t>у ответов на вопросы викторины 2</w:t>
      </w:r>
      <w:r w:rsidRPr="00C002EE">
        <w:rPr>
          <w:rFonts w:ascii="Times New Roman" w:hAnsi="Times New Roman"/>
          <w:b/>
          <w:sz w:val="28"/>
          <w:szCs w:val="28"/>
        </w:rPr>
        <w:t xml:space="preserve"> тура</w:t>
      </w:r>
    </w:p>
    <w:p w:rsidR="003D75D3" w:rsidRDefault="003D75D3" w:rsidP="003D75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5EFA" w:rsidRDefault="00FA721A"/>
    <w:sectPr w:rsidR="00D55EFA" w:rsidSect="00B8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55CD"/>
    <w:rsid w:val="000222F3"/>
    <w:rsid w:val="003D75D3"/>
    <w:rsid w:val="00423D71"/>
    <w:rsid w:val="00614F7F"/>
    <w:rsid w:val="00875234"/>
    <w:rsid w:val="00B8612D"/>
    <w:rsid w:val="00EB55CD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55C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Title"/>
    <w:basedOn w:val="a"/>
    <w:link w:val="a5"/>
    <w:qFormat/>
    <w:rsid w:val="00EB55CD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B55CD"/>
    <w:rPr>
      <w:rFonts w:ascii="Comic Sans MS" w:eastAsia="Times New Roman" w:hAnsi="Comic Sans MS" w:cs="Times New Roman"/>
      <w:b/>
      <w:sz w:val="28"/>
      <w:szCs w:val="20"/>
      <w:lang w:eastAsia="ru-RU"/>
    </w:rPr>
  </w:style>
  <w:style w:type="paragraph" w:styleId="a6">
    <w:name w:val="Normal (Web)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EB55CD"/>
    <w:pPr>
      <w:spacing w:before="120" w:after="216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EB55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2020-05-16T04:07:00Z</dcterms:created>
  <dcterms:modified xsi:type="dcterms:W3CDTF">2020-05-16T04:43:00Z</dcterms:modified>
</cp:coreProperties>
</file>