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E2" w:rsidRDefault="003B05E2" w:rsidP="003B05E2">
      <w:pPr>
        <w:spacing w:after="0" w:line="360" w:lineRule="auto"/>
        <w:rPr>
          <w:szCs w:val="28"/>
        </w:rPr>
      </w:pPr>
    </w:p>
    <w:tbl>
      <w:tblPr>
        <w:tblpPr w:leftFromText="180" w:rightFromText="180" w:bottomFromText="160" w:vertAnchor="page" w:horzAnchor="margin" w:tblpX="-318" w:tblpY="766"/>
        <w:tblW w:w="9648" w:type="dxa"/>
        <w:tblLook w:val="01E0" w:firstRow="1" w:lastRow="1" w:firstColumn="1" w:lastColumn="1" w:noHBand="0" w:noVBand="0"/>
      </w:tblPr>
      <w:tblGrid>
        <w:gridCol w:w="5148"/>
        <w:gridCol w:w="720"/>
        <w:gridCol w:w="3780"/>
      </w:tblGrid>
      <w:tr w:rsidR="003B05E2" w:rsidTr="00CB7B08">
        <w:trPr>
          <w:trHeight w:val="4302"/>
        </w:trPr>
        <w:tc>
          <w:tcPr>
            <w:tcW w:w="5148" w:type="dxa"/>
          </w:tcPr>
          <w:p w:rsidR="003B05E2" w:rsidRDefault="003B05E2" w:rsidP="00CB7B08">
            <w:pPr>
              <w:spacing w:after="0" w:line="240" w:lineRule="auto"/>
              <w:ind w:right="72"/>
              <w:jc w:val="center"/>
              <w:rPr>
                <w:sz w:val="18"/>
                <w:szCs w:val="1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64D83F6E" wp14:editId="570647C9">
                  <wp:extent cx="617220" cy="533400"/>
                  <wp:effectExtent l="0" t="0" r="0" b="0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5E2" w:rsidRDefault="003B05E2" w:rsidP="00CB7B08">
            <w:pPr>
              <w:keepNext/>
              <w:spacing w:after="0" w:line="252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05E2" w:rsidRDefault="003B05E2" w:rsidP="00CB7B08">
            <w:pPr>
              <w:keepNext/>
              <w:spacing w:after="0" w:line="252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ПЕТРОПАВЛОВСК-КАМЧАТСКОГО ГОРОДСКОГО ОКРУГА</w:t>
            </w:r>
          </w:p>
          <w:p w:rsidR="003B05E2" w:rsidRDefault="003B05E2" w:rsidP="00CB7B08">
            <w:pPr>
              <w:keepNext/>
              <w:spacing w:after="0" w:line="252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УПРАВЛЕНИЕ ОБРАЗОВАНИЯ</w:t>
            </w:r>
          </w:p>
          <w:p w:rsidR="003B05E2" w:rsidRDefault="003B05E2" w:rsidP="00CB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3B05E2" w:rsidRDefault="003B05E2" w:rsidP="00CB7B0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B05E2" w:rsidRDefault="003B05E2" w:rsidP="00CB7B0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683000, Камчатский край, г. Петропавловск-Камчатский,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14 </w:t>
            </w:r>
          </w:p>
          <w:p w:rsidR="003B05E2" w:rsidRDefault="003B05E2" w:rsidP="00CB7B0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Тел. 303-100 (добавочный 16-31)</w:t>
            </w:r>
          </w:p>
          <w:p w:rsidR="003B05E2" w:rsidRDefault="003B05E2" w:rsidP="00CB7B0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Факс 302-548 </w:t>
            </w:r>
          </w:p>
          <w:p w:rsidR="003B05E2" w:rsidRDefault="003B05E2" w:rsidP="00CB7B0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Esaburova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pkgo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B05E2" w:rsidRDefault="003B05E2" w:rsidP="00CB7B0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5E2" w:rsidRDefault="003B05E2" w:rsidP="00CB7B0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502CE1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.0</w:t>
            </w:r>
            <w:r w:rsidR="00502CE1">
              <w:rPr>
                <w:rFonts w:ascii="Times New Roman" w:hAnsi="Times New Roman" w:cs="Times New Roman"/>
                <w:u w:val="single"/>
              </w:rPr>
              <w:t>6</w:t>
            </w:r>
            <w:r>
              <w:rPr>
                <w:rFonts w:ascii="Times New Roman" w:hAnsi="Times New Roman" w:cs="Times New Roman"/>
                <w:u w:val="single"/>
              </w:rPr>
              <w:t>.2020</w:t>
            </w:r>
            <w:r>
              <w:rPr>
                <w:rFonts w:ascii="Times New Roman" w:hAnsi="Times New Roman" w:cs="Times New Roman"/>
              </w:rPr>
              <w:t>____№ __</w:t>
            </w:r>
            <w:r w:rsidR="00502CE1">
              <w:rPr>
                <w:rFonts w:ascii="Times New Roman" w:hAnsi="Times New Roman" w:cs="Times New Roman"/>
                <w:u w:val="single"/>
              </w:rPr>
              <w:t>04/984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</w:t>
            </w:r>
          </w:p>
          <w:p w:rsidR="003B05E2" w:rsidRDefault="003B05E2" w:rsidP="00CB7B08">
            <w:pPr>
              <w:keepNext/>
              <w:spacing w:after="0" w:line="240" w:lineRule="auto"/>
              <w:ind w:right="72"/>
              <w:jc w:val="center"/>
              <w:outlineLvl w:val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05E2" w:rsidRDefault="003B05E2" w:rsidP="00CB7B08">
            <w:pPr>
              <w:keepNext/>
              <w:spacing w:after="0" w:line="240" w:lineRule="auto"/>
              <w:ind w:right="72"/>
              <w:jc w:val="center"/>
              <w:outlineLvl w:val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№ ___________от ________________</w:t>
            </w:r>
          </w:p>
          <w:p w:rsidR="003B05E2" w:rsidRDefault="003B05E2" w:rsidP="00CB7B08">
            <w:pPr>
              <w:spacing w:after="0" w:line="240" w:lineRule="auto"/>
            </w:pPr>
          </w:p>
          <w:p w:rsidR="003B05E2" w:rsidRDefault="003B05E2" w:rsidP="003B0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конкурсе молодых архитекторов «Идеи, преображающие города»</w:t>
            </w:r>
          </w:p>
        </w:tc>
        <w:tc>
          <w:tcPr>
            <w:tcW w:w="720" w:type="dxa"/>
            <w:hideMark/>
          </w:tcPr>
          <w:p w:rsidR="003B05E2" w:rsidRDefault="003B05E2" w:rsidP="00CB7B08">
            <w:pPr>
              <w:spacing w:after="0" w:line="360" w:lineRule="auto"/>
              <w:ind w:left="-288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CC848" wp14:editId="4A9C38F7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990600</wp:posOffset>
                      </wp:positionV>
                      <wp:extent cx="2699385" cy="1300480"/>
                      <wp:effectExtent l="0" t="0" r="24765" b="1397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130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5E2" w:rsidRDefault="003B05E2" w:rsidP="003B05E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Руководителям образовательных учреждений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CC8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25.85pt;margin-top:78pt;width:212.55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" strokecolor="white">
                      <v:textbox>
                        <w:txbxContent>
                          <w:p w:rsidR="003B05E2" w:rsidRDefault="003B05E2" w:rsidP="003B05E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Руководителям образовательных учреждений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:rsidR="003B05E2" w:rsidRDefault="003B05E2" w:rsidP="00CB7B08">
            <w:pPr>
              <w:spacing w:after="0" w:line="360" w:lineRule="auto"/>
            </w:pPr>
          </w:p>
          <w:p w:rsidR="003B05E2" w:rsidRDefault="003B05E2" w:rsidP="00CB7B08">
            <w:pPr>
              <w:spacing w:after="0" w:line="360" w:lineRule="auto"/>
            </w:pPr>
          </w:p>
          <w:p w:rsidR="003B05E2" w:rsidRDefault="003B05E2" w:rsidP="00CB7B08">
            <w:pPr>
              <w:spacing w:after="0" w:line="360" w:lineRule="auto"/>
            </w:pPr>
          </w:p>
          <w:p w:rsidR="003B05E2" w:rsidRDefault="003B05E2" w:rsidP="00CB7B08">
            <w:pPr>
              <w:spacing w:after="0" w:line="360" w:lineRule="auto"/>
            </w:pPr>
          </w:p>
          <w:p w:rsidR="003B05E2" w:rsidRDefault="003B05E2" w:rsidP="00CB7B08">
            <w:pPr>
              <w:spacing w:after="0" w:line="360" w:lineRule="auto"/>
            </w:pPr>
          </w:p>
        </w:tc>
      </w:tr>
    </w:tbl>
    <w:p w:rsidR="003B05E2" w:rsidRDefault="003B05E2" w:rsidP="003B05E2">
      <w:pPr>
        <w:suppressAutoHyphens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3B05E2" w:rsidRDefault="003B05E2" w:rsidP="003B05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E2" w:rsidRDefault="003B05E2" w:rsidP="003B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письма Министерства жилищно-коммунального хозяйства и энергетики Камчатского края от 27.05.2020 № 20/02-2867 отдел образования Управления образования администрации Петропавловск-Камчатского городского округа информирует и предлагает рассмотреть возможность участия в третьем Всероссийском конкурсе молодых архитекторов и урбанистов «Идеи, преображающие города».</w:t>
      </w:r>
    </w:p>
    <w:p w:rsidR="003B05E2" w:rsidRDefault="003B05E2" w:rsidP="003B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направлено в учреждения по электронной почте.</w:t>
      </w:r>
    </w:p>
    <w:p w:rsidR="003B05E2" w:rsidRDefault="003B05E2" w:rsidP="003B05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18B" w:rsidRDefault="003B05E2" w:rsidP="00E4518B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3B05E2" w:rsidRDefault="003B05E2" w:rsidP="00E4518B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</w:p>
    <w:p w:rsidR="003B05E2" w:rsidRDefault="003B05E2" w:rsidP="003B05E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B05E2" w:rsidRDefault="003B05E2" w:rsidP="003B05E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B05E2" w:rsidRDefault="003B05E2" w:rsidP="003B05E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B05E2" w:rsidRDefault="003B05E2" w:rsidP="003B05E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B05E2" w:rsidRDefault="003B05E2" w:rsidP="003B05E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B05E2" w:rsidRDefault="003B05E2" w:rsidP="003B05E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B05E2" w:rsidRPr="00E4518B" w:rsidRDefault="003B05E2" w:rsidP="003B05E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B05E2" w:rsidRDefault="003B05E2" w:rsidP="003B05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И.Ф. Онанко</w:t>
      </w:r>
    </w:p>
    <w:p w:rsidR="003B05E2" w:rsidRDefault="003B05E2" w:rsidP="00E4518B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Тел. 303-100 добавочный 1627  </w:t>
      </w:r>
    </w:p>
    <w:p w:rsidR="006A129D" w:rsidRDefault="006A129D"/>
    <w:sectPr w:rsidR="006A129D" w:rsidSect="004004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0A"/>
    <w:rsid w:val="000B380E"/>
    <w:rsid w:val="003B05E2"/>
    <w:rsid w:val="00502CE1"/>
    <w:rsid w:val="006A050A"/>
    <w:rsid w:val="006A129D"/>
    <w:rsid w:val="00E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9418"/>
  <w15:chartTrackingRefBased/>
  <w15:docId w15:val="{15B9C945-BB23-4312-A3B6-5271D0AF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E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05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aburova@pkg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Онанко Ирина Федоровна</dc:creator>
  <cp:keywords/>
  <dc:description/>
  <cp:lastModifiedBy>Онанко Ирина Федоровна</cp:lastModifiedBy>
  <cp:revision>5</cp:revision>
  <cp:lastPrinted>2020-06-09T23:34:00Z</cp:lastPrinted>
  <dcterms:created xsi:type="dcterms:W3CDTF">2020-06-09T23:25:00Z</dcterms:created>
  <dcterms:modified xsi:type="dcterms:W3CDTF">2020-06-16T03:37:00Z</dcterms:modified>
</cp:coreProperties>
</file>