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C5" w:rsidRPr="00956898" w:rsidRDefault="00C139C5" w:rsidP="006200B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EA82A"/>
          <w:kern w:val="36"/>
          <w:sz w:val="32"/>
          <w:szCs w:val="32"/>
          <w:lang w:eastAsia="ru-RU"/>
        </w:rPr>
      </w:pPr>
      <w:r w:rsidRPr="00956898">
        <w:rPr>
          <w:rFonts w:ascii="Times New Roman" w:eastAsia="Times New Roman" w:hAnsi="Times New Roman" w:cs="Times New Roman"/>
          <w:b/>
          <w:bCs/>
          <w:color w:val="7EA82A"/>
          <w:kern w:val="36"/>
          <w:sz w:val="32"/>
          <w:szCs w:val="32"/>
          <w:lang w:eastAsia="ru-RU"/>
        </w:rPr>
        <w:t>Народы России</w:t>
      </w:r>
    </w:p>
    <w:p w:rsidR="00956898" w:rsidRPr="006200BB" w:rsidRDefault="00956898" w:rsidP="006200B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9CC33"/>
          <w:kern w:val="36"/>
          <w:sz w:val="28"/>
          <w:szCs w:val="28"/>
          <w:lang w:eastAsia="ru-RU"/>
        </w:rPr>
      </w:pPr>
    </w:p>
    <w:p w:rsidR="00C139C5" w:rsidRPr="006200BB" w:rsidRDefault="00C139C5" w:rsidP="00620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BB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CAA9CAF" wp14:editId="5849A8A2">
            <wp:extent cx="2714625" cy="1840856"/>
            <wp:effectExtent l="0" t="0" r="0" b="7620"/>
            <wp:docPr id="1" name="Рисунок 1" descr="Народы Росс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роды Росс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98" w:rsidRDefault="00956898" w:rsidP="00620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489E" w:rsidRDefault="0084489E" w:rsidP="00620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Население</w:t>
      </w:r>
    </w:p>
    <w:p w:rsidR="00C139C5" w:rsidRPr="00C87621" w:rsidRDefault="00C139C5" w:rsidP="00620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6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славится, как многонациональное государство, на территории страны проживает более 190 народов. Большинство из них оказалось в РФ мирным путем, благодаря присоединению новых территорий. Каждый народ отличается своей историей, культурой и наследием. Разберем подробнее национальный состав России, рассмотрев отдельно каждый этнос.</w:t>
      </w:r>
    </w:p>
    <w:p w:rsidR="00456A42" w:rsidRDefault="00456A42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42">
        <w:rPr>
          <w:rFonts w:ascii="Times New Roman" w:hAnsi="Times New Roman" w:cs="Times New Roman"/>
          <w:sz w:val="24"/>
          <w:szCs w:val="24"/>
        </w:rPr>
        <w:t>На территории России постоянно проживает 146 804 372 человека. В международном рейтинге численности населения страна занимает 9 место. Средняя плотность населения 8,57 человек на км</w:t>
      </w:r>
      <w:proofErr w:type="gramStart"/>
      <w:r w:rsidRPr="00456A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6A42">
        <w:rPr>
          <w:rFonts w:ascii="Times New Roman" w:hAnsi="Times New Roman" w:cs="Times New Roman"/>
          <w:sz w:val="24"/>
          <w:szCs w:val="24"/>
        </w:rPr>
        <w:t>. Интересно, что этот показатель значительно различается по регионам: в Москве более 4626 чел/км</w:t>
      </w:r>
      <w:proofErr w:type="gramStart"/>
      <w:r w:rsidRPr="00456A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6A42">
        <w:rPr>
          <w:rFonts w:ascii="Times New Roman" w:hAnsi="Times New Roman" w:cs="Times New Roman"/>
          <w:sz w:val="24"/>
          <w:szCs w:val="24"/>
        </w:rPr>
        <w:t>, а в Чукотском автономном округе – меньше, чем 0,07 человека на квадратный километр.</w:t>
      </w:r>
    </w:p>
    <w:p w:rsidR="00456A42" w:rsidRDefault="00456A42" w:rsidP="00456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42">
        <w:rPr>
          <w:rFonts w:ascii="Times New Roman" w:hAnsi="Times New Roman" w:cs="Times New Roman"/>
          <w:sz w:val="24"/>
          <w:szCs w:val="24"/>
        </w:rPr>
        <w:t>В 2013 году, впервые за 22 года был отмечен естественный прирост населения, с учётом иммиграции, составляющий 294 500 человек. Три четверти населения страны признаны городским, остальная часть – постоянно проживает в сельской местности. Росстат опубликовал официальный прогноз, предполагающий рост численности населения к 2031 году до 152 380 000 человек. По данным на 1 января 2017 года</w:t>
      </w:r>
    </w:p>
    <w:p w:rsidR="00456A42" w:rsidRDefault="00456A42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89E" w:rsidRPr="0084489E" w:rsidRDefault="0084489E" w:rsidP="00620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Народы </w:t>
      </w:r>
    </w:p>
    <w:p w:rsidR="006310A0" w:rsidRPr="00C87621" w:rsidRDefault="00C139C5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21">
        <w:rPr>
          <w:rFonts w:ascii="Times New Roman" w:hAnsi="Times New Roman" w:cs="Times New Roman"/>
          <w:sz w:val="24"/>
          <w:szCs w:val="24"/>
        </w:rPr>
        <w:t>К</w:t>
      </w:r>
      <w:r w:rsidR="006310A0" w:rsidRPr="00C87621">
        <w:rPr>
          <w:rFonts w:ascii="Times New Roman" w:hAnsi="Times New Roman" w:cs="Times New Roman"/>
          <w:sz w:val="24"/>
          <w:szCs w:val="24"/>
        </w:rPr>
        <w:t xml:space="preserve">рупнейшими из </w:t>
      </w:r>
      <w:r w:rsidRPr="00C87621">
        <w:rPr>
          <w:rFonts w:ascii="Times New Roman" w:hAnsi="Times New Roman" w:cs="Times New Roman"/>
          <w:sz w:val="24"/>
          <w:szCs w:val="24"/>
        </w:rPr>
        <w:t>народов России</w:t>
      </w:r>
      <w:r w:rsidR="006310A0" w:rsidRPr="00C87621">
        <w:rPr>
          <w:rFonts w:ascii="Times New Roman" w:hAnsi="Times New Roman" w:cs="Times New Roman"/>
          <w:sz w:val="24"/>
          <w:szCs w:val="24"/>
        </w:rPr>
        <w:t xml:space="preserve"> являются русские (115 млн. человек или 80% населения страны), татары (5,5 млн. человек), украинцы (около 3 млн. человек), башкиры, чуваши, чеченцы и армяне, численность которых превышает 1 млн. человек.</w:t>
      </w:r>
      <w:proofErr w:type="gramEnd"/>
    </w:p>
    <w:p w:rsidR="006310A0" w:rsidRPr="00C87621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21">
        <w:rPr>
          <w:rFonts w:ascii="Times New Roman" w:hAnsi="Times New Roman" w:cs="Times New Roman"/>
          <w:sz w:val="24"/>
          <w:szCs w:val="24"/>
        </w:rPr>
        <w:t>Однородный состав населения с полным преобладанием русского населения характерен в России лишь для Центрального, Центрально-Чернозёмного и Северо-Западного районов, в то время как все остальные районы, особенно Северный Кавказ, имеют сложный национальный состав населения.</w:t>
      </w:r>
    </w:p>
    <w:p w:rsidR="006310A0" w:rsidRPr="00C87621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21">
        <w:rPr>
          <w:rFonts w:ascii="Times New Roman" w:hAnsi="Times New Roman" w:cs="Times New Roman"/>
          <w:sz w:val="24"/>
          <w:szCs w:val="24"/>
        </w:rPr>
        <w:t xml:space="preserve">На территории Волго-Вятского района проживают русские, марийцы, чуваши и мордва; в Северном районе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русские, карелы, коми, ненцы и саамы: на Урале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русские, татары, башкиры, удмурты, коми-пермяки; в Поволжье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русские, татары, калмыки, казахи; в Западной Сибири </w:t>
      </w:r>
      <w:r w:rsid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русские, алтайцы, ненцы, селькупы, ханты, манси, шорцы, казахи, немцы; в Восточной Сибири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русские, буряты, тувинцы, хакасы, ненцы, долганы, эвенки; на Дальнем Востоке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русские, якуты, чукчи, коряки, евреи, эвенки, эвены, нанайцы, удэгейцы, орочи, нивхи и другие малочисленные народы.</w:t>
      </w:r>
      <w:proofErr w:type="gramEnd"/>
    </w:p>
    <w:p w:rsidR="0084489E" w:rsidRDefault="0084489E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89E" w:rsidRDefault="0084489E" w:rsidP="00620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9E">
        <w:rPr>
          <w:rFonts w:ascii="Times New Roman" w:hAnsi="Times New Roman" w:cs="Times New Roman"/>
          <w:b/>
          <w:sz w:val="24"/>
          <w:szCs w:val="24"/>
        </w:rPr>
        <w:t>Религия</w:t>
      </w:r>
    </w:p>
    <w:p w:rsidR="006310A0" w:rsidRPr="00C87621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21"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уникальная страна по религиозному составу населения: на её территории проживают представители всех трёх мировых религий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христианства, ислама и буддизма. В то же многие народы нашей страны придерживаются национальных и традиционных верований.</w:t>
      </w:r>
    </w:p>
    <w:p w:rsidR="006310A0" w:rsidRPr="00C87621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21">
        <w:rPr>
          <w:rFonts w:ascii="Times New Roman" w:hAnsi="Times New Roman" w:cs="Times New Roman"/>
          <w:iCs/>
          <w:sz w:val="24"/>
          <w:szCs w:val="24"/>
        </w:rPr>
        <w:t xml:space="preserve">Христианство </w:t>
      </w:r>
      <w:r w:rsidRPr="00C87621">
        <w:rPr>
          <w:rFonts w:ascii="Times New Roman" w:hAnsi="Times New Roman" w:cs="Times New Roman"/>
          <w:sz w:val="24"/>
          <w:szCs w:val="24"/>
        </w:rPr>
        <w:t>в России в основном представлено </w:t>
      </w:r>
      <w:r w:rsidRPr="00C87621">
        <w:rPr>
          <w:rFonts w:ascii="Times New Roman" w:hAnsi="Times New Roman" w:cs="Times New Roman"/>
          <w:iCs/>
          <w:sz w:val="24"/>
          <w:szCs w:val="24"/>
        </w:rPr>
        <w:t xml:space="preserve">православием. </w:t>
      </w:r>
      <w:r w:rsidRPr="00C87621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крупнейшая православная церковь мира. Главой ее является Митрополит Московский и</w:t>
      </w:r>
      <w:proofErr w:type="gramStart"/>
      <w:r w:rsidRPr="00C8762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7621">
        <w:rPr>
          <w:rFonts w:ascii="Times New Roman" w:hAnsi="Times New Roman" w:cs="Times New Roman"/>
          <w:sz w:val="24"/>
          <w:szCs w:val="24"/>
        </w:rPr>
        <w:t xml:space="preserve">сея Руси, резиденция которого находится в Москве в Свято-Даниловом монастыре. </w:t>
      </w:r>
      <w:proofErr w:type="gramStart"/>
      <w:r w:rsidRPr="00C87621">
        <w:rPr>
          <w:rFonts w:ascii="Times New Roman" w:hAnsi="Times New Roman" w:cs="Times New Roman"/>
          <w:sz w:val="24"/>
          <w:szCs w:val="24"/>
        </w:rPr>
        <w:t>Православие широко распространено среди русских, украинцев, белорусов, мордвы, марийцев, удмуртов, осетин, карел, коми, якутов и других народов.</w:t>
      </w:r>
      <w:proofErr w:type="gramEnd"/>
      <w:r w:rsidRPr="00C87621">
        <w:rPr>
          <w:rFonts w:ascii="Times New Roman" w:hAnsi="Times New Roman" w:cs="Times New Roman"/>
          <w:sz w:val="24"/>
          <w:szCs w:val="24"/>
        </w:rPr>
        <w:t xml:space="preserve"> Определенное место в православии занимает</w:t>
      </w:r>
      <w:r w:rsidR="00C87621">
        <w:rPr>
          <w:rFonts w:ascii="Times New Roman" w:hAnsi="Times New Roman" w:cs="Times New Roman"/>
          <w:sz w:val="24"/>
          <w:szCs w:val="24"/>
        </w:rPr>
        <w:t xml:space="preserve"> </w:t>
      </w:r>
      <w:r w:rsidRPr="00C87621">
        <w:rPr>
          <w:rFonts w:ascii="Times New Roman" w:hAnsi="Times New Roman" w:cs="Times New Roman"/>
          <w:iCs/>
          <w:sz w:val="24"/>
          <w:szCs w:val="24"/>
        </w:rPr>
        <w:t>старообрядчество.</w:t>
      </w:r>
      <w:r w:rsidR="00C876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7621">
        <w:rPr>
          <w:rFonts w:ascii="Times New Roman" w:hAnsi="Times New Roman" w:cs="Times New Roman"/>
          <w:sz w:val="24"/>
          <w:szCs w:val="24"/>
        </w:rPr>
        <w:t xml:space="preserve">Значительно слабее в России распространены протестантские учения </w:t>
      </w:r>
      <w:r w:rsid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</w:t>
      </w:r>
      <w:r w:rsidRPr="00C87621">
        <w:rPr>
          <w:rFonts w:ascii="Times New Roman" w:hAnsi="Times New Roman" w:cs="Times New Roman"/>
          <w:iCs/>
          <w:sz w:val="24"/>
          <w:szCs w:val="24"/>
        </w:rPr>
        <w:t xml:space="preserve">баптизм, </w:t>
      </w:r>
      <w:proofErr w:type="spellStart"/>
      <w:r w:rsidRPr="00C87621">
        <w:rPr>
          <w:rFonts w:ascii="Times New Roman" w:hAnsi="Times New Roman" w:cs="Times New Roman"/>
          <w:iCs/>
          <w:sz w:val="24"/>
          <w:szCs w:val="24"/>
        </w:rPr>
        <w:t>адвентизм</w:t>
      </w:r>
      <w:proofErr w:type="spellEnd"/>
      <w:r w:rsidRPr="00C8762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87621">
        <w:rPr>
          <w:rFonts w:ascii="Times New Roman" w:hAnsi="Times New Roman" w:cs="Times New Roman"/>
          <w:iCs/>
          <w:sz w:val="24"/>
          <w:szCs w:val="24"/>
        </w:rPr>
        <w:t>иеговизм</w:t>
      </w:r>
      <w:proofErr w:type="spellEnd"/>
      <w:r w:rsidRPr="00C87621">
        <w:rPr>
          <w:rFonts w:ascii="Times New Roman" w:hAnsi="Times New Roman" w:cs="Times New Roman"/>
          <w:iCs/>
          <w:sz w:val="24"/>
          <w:szCs w:val="24"/>
        </w:rPr>
        <w:t xml:space="preserve">, лютеранство. </w:t>
      </w:r>
      <w:r w:rsidRPr="00C87621">
        <w:rPr>
          <w:rFonts w:ascii="Times New Roman" w:hAnsi="Times New Roman" w:cs="Times New Roman"/>
          <w:sz w:val="24"/>
          <w:szCs w:val="24"/>
        </w:rPr>
        <w:t xml:space="preserve">Всё активнее проникает в нашу страну </w:t>
      </w:r>
      <w:r w:rsidRPr="00C87621">
        <w:rPr>
          <w:rFonts w:ascii="Times New Roman" w:hAnsi="Times New Roman" w:cs="Times New Roman"/>
          <w:iCs/>
          <w:sz w:val="24"/>
          <w:szCs w:val="24"/>
        </w:rPr>
        <w:t>католицизм.</w:t>
      </w:r>
    </w:p>
    <w:p w:rsidR="006310A0" w:rsidRPr="00C87621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21">
        <w:rPr>
          <w:rFonts w:ascii="Times New Roman" w:hAnsi="Times New Roman" w:cs="Times New Roman"/>
          <w:iCs/>
          <w:sz w:val="24"/>
          <w:szCs w:val="24"/>
        </w:rPr>
        <w:t xml:space="preserve">Ислам </w:t>
      </w:r>
      <w:r w:rsidRPr="00C87621">
        <w:rPr>
          <w:rFonts w:ascii="Times New Roman" w:hAnsi="Times New Roman" w:cs="Times New Roman"/>
          <w:sz w:val="24"/>
          <w:szCs w:val="24"/>
        </w:rPr>
        <w:t xml:space="preserve">в России представлен, прежде всего, </w:t>
      </w:r>
      <w:r w:rsidRPr="00C87621">
        <w:rPr>
          <w:rFonts w:ascii="Times New Roman" w:hAnsi="Times New Roman" w:cs="Times New Roman"/>
          <w:iCs/>
          <w:sz w:val="24"/>
          <w:szCs w:val="24"/>
        </w:rPr>
        <w:t xml:space="preserve">суннизмом, </w:t>
      </w:r>
      <w:r w:rsidRPr="00C87621">
        <w:rPr>
          <w:rFonts w:ascii="Times New Roman" w:hAnsi="Times New Roman" w:cs="Times New Roman"/>
          <w:sz w:val="24"/>
          <w:szCs w:val="24"/>
        </w:rPr>
        <w:t>который исповедуют татары, башкиры, казахи и все горские народы Северного Кавказа, кроме осетин. Главный духовный центр Российских мусульман находится в Уфе.</w:t>
      </w:r>
    </w:p>
    <w:p w:rsidR="006310A0" w:rsidRPr="00C87621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21">
        <w:rPr>
          <w:rFonts w:ascii="Times New Roman" w:hAnsi="Times New Roman" w:cs="Times New Roman"/>
          <w:iCs/>
          <w:sz w:val="24"/>
          <w:szCs w:val="24"/>
        </w:rPr>
        <w:t xml:space="preserve">Буддизм </w:t>
      </w:r>
      <w:r w:rsidRPr="00C87621">
        <w:rPr>
          <w:rFonts w:ascii="Times New Roman" w:hAnsi="Times New Roman" w:cs="Times New Roman"/>
          <w:sz w:val="24"/>
          <w:szCs w:val="24"/>
        </w:rPr>
        <w:t>исповедуют в России буряты, тувинцы и калмыки. Духовный центр буддистов России расположен под Улан-Удэ,</w:t>
      </w:r>
    </w:p>
    <w:p w:rsidR="006310A0" w:rsidRPr="00C87621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21">
        <w:rPr>
          <w:rFonts w:ascii="Times New Roman" w:hAnsi="Times New Roman" w:cs="Times New Roman"/>
          <w:sz w:val="24"/>
          <w:szCs w:val="24"/>
        </w:rPr>
        <w:t xml:space="preserve">Национальной религией евреев является </w:t>
      </w:r>
      <w:r w:rsidRPr="00C87621">
        <w:rPr>
          <w:rFonts w:ascii="Times New Roman" w:hAnsi="Times New Roman" w:cs="Times New Roman"/>
          <w:iCs/>
          <w:sz w:val="24"/>
          <w:szCs w:val="24"/>
        </w:rPr>
        <w:t>иудаизм</w:t>
      </w:r>
      <w:r w:rsidR="00B037C6" w:rsidRPr="00C87621">
        <w:rPr>
          <w:rFonts w:ascii="Times New Roman" w:hAnsi="Times New Roman" w:cs="Times New Roman"/>
          <w:iCs/>
          <w:sz w:val="24"/>
          <w:szCs w:val="24"/>
        </w:rPr>
        <w:t>.</w:t>
      </w:r>
    </w:p>
    <w:p w:rsidR="006310A0" w:rsidRPr="00C87621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21">
        <w:rPr>
          <w:rFonts w:ascii="Times New Roman" w:hAnsi="Times New Roman" w:cs="Times New Roman"/>
          <w:sz w:val="24"/>
          <w:szCs w:val="24"/>
        </w:rPr>
        <w:t xml:space="preserve">Для малых народов Сибири (алтайцев, шорцев, ненцев, селькупов, </w:t>
      </w:r>
      <w:proofErr w:type="spellStart"/>
      <w:r w:rsidRPr="00C87621">
        <w:rPr>
          <w:rFonts w:ascii="Times New Roman" w:hAnsi="Times New Roman" w:cs="Times New Roman"/>
          <w:sz w:val="24"/>
          <w:szCs w:val="24"/>
        </w:rPr>
        <w:t>долганов</w:t>
      </w:r>
      <w:proofErr w:type="spellEnd"/>
      <w:r w:rsidRPr="00C87621">
        <w:rPr>
          <w:rFonts w:ascii="Times New Roman" w:hAnsi="Times New Roman" w:cs="Times New Roman"/>
          <w:sz w:val="24"/>
          <w:szCs w:val="24"/>
        </w:rPr>
        <w:t>, эвенков) и Дальнего Востока (чукчей, эвенов, коряков, ительменов, удэгейцев, нанайцев и др.) характерны традиционные языческие верования в виде</w:t>
      </w:r>
      <w:r w:rsidR="00C87621">
        <w:rPr>
          <w:rFonts w:ascii="Times New Roman" w:hAnsi="Times New Roman" w:cs="Times New Roman"/>
          <w:sz w:val="24"/>
          <w:szCs w:val="24"/>
        </w:rPr>
        <w:t xml:space="preserve"> </w:t>
      </w:r>
      <w:r w:rsidRPr="00C87621">
        <w:rPr>
          <w:rFonts w:ascii="Times New Roman" w:hAnsi="Times New Roman" w:cs="Times New Roman"/>
          <w:iCs/>
          <w:sz w:val="24"/>
          <w:szCs w:val="24"/>
        </w:rPr>
        <w:t>анимизма</w:t>
      </w:r>
      <w:r w:rsidR="00C876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7621">
        <w:rPr>
          <w:rFonts w:ascii="Times New Roman" w:hAnsi="Times New Roman" w:cs="Times New Roman"/>
          <w:sz w:val="24"/>
          <w:szCs w:val="24"/>
        </w:rPr>
        <w:t>и</w:t>
      </w:r>
      <w:r w:rsidR="00C87621">
        <w:rPr>
          <w:rFonts w:ascii="Times New Roman" w:hAnsi="Times New Roman" w:cs="Times New Roman"/>
          <w:sz w:val="24"/>
          <w:szCs w:val="24"/>
        </w:rPr>
        <w:t xml:space="preserve"> </w:t>
      </w:r>
      <w:r w:rsidRPr="00C87621">
        <w:rPr>
          <w:rFonts w:ascii="Times New Roman" w:hAnsi="Times New Roman" w:cs="Times New Roman"/>
          <w:iCs/>
          <w:sz w:val="24"/>
          <w:szCs w:val="24"/>
        </w:rPr>
        <w:t>шаманства.</w:t>
      </w:r>
      <w:proofErr w:type="gramEnd"/>
    </w:p>
    <w:p w:rsidR="0084489E" w:rsidRDefault="0084489E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0A0" w:rsidRPr="0084489E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9E">
        <w:rPr>
          <w:rFonts w:ascii="Times New Roman" w:hAnsi="Times New Roman" w:cs="Times New Roman"/>
          <w:b/>
          <w:sz w:val="24"/>
          <w:szCs w:val="24"/>
        </w:rPr>
        <w:t>Языки народов России</w:t>
      </w:r>
    </w:p>
    <w:p w:rsidR="006310A0" w:rsidRPr="00C87621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21">
        <w:rPr>
          <w:rFonts w:ascii="Times New Roman" w:hAnsi="Times New Roman" w:cs="Times New Roman"/>
          <w:sz w:val="24"/>
          <w:szCs w:val="24"/>
        </w:rPr>
        <w:t xml:space="preserve">Насчитывается около 150 языков народов России (в т.ч. приблизительно 80 литературных). Более 1/3 из них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это языки народов, живущих в основном за пределами страны, и функционируют они в России в очень ограниченных рамках (используются преимущественно в быту). Это не касается таких крупных групп, как украинцы, белорусы, казахи, армяне, азербайджанцы и некоторых других, чей язык и в России имеет (особенно в сельской местности) довольно широкое распространение.</w:t>
      </w:r>
    </w:p>
    <w:p w:rsidR="006310A0" w:rsidRPr="00C87621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21">
        <w:rPr>
          <w:rFonts w:ascii="Times New Roman" w:hAnsi="Times New Roman" w:cs="Times New Roman"/>
          <w:sz w:val="24"/>
          <w:szCs w:val="24"/>
        </w:rPr>
        <w:lastRenderedPageBreak/>
        <w:t xml:space="preserve">Русский считают родным 90,5% евреев, 74,7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поляков, 63,5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белорусов, 63,1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финнов и корейцев, 57,0 </w:t>
      </w:r>
      <w:r w:rsid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украинцев и более половины греков, карел, латышей, эстонцев. Высок процент с родным русским языком у народов Севера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около четверти всего населения, причём</w:t>
      </w:r>
      <w:r w:rsidR="00B037C6" w:rsidRPr="00C87621">
        <w:rPr>
          <w:rFonts w:ascii="Times New Roman" w:hAnsi="Times New Roman" w:cs="Times New Roman"/>
          <w:sz w:val="24"/>
          <w:szCs w:val="24"/>
        </w:rPr>
        <w:t>,</w:t>
      </w:r>
      <w:r w:rsidRPr="00C87621">
        <w:rPr>
          <w:rFonts w:ascii="Times New Roman" w:hAnsi="Times New Roman" w:cs="Times New Roman"/>
          <w:sz w:val="24"/>
          <w:szCs w:val="24"/>
        </w:rPr>
        <w:t xml:space="preserve"> чем меньше этот народ по численности, тем выше у них процент населения, считающего родным русский язык.</w:t>
      </w:r>
      <w:r w:rsidR="00B037C6" w:rsidRPr="00C87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37C6" w:rsidRPr="00C87621">
        <w:rPr>
          <w:rFonts w:ascii="Times New Roman" w:hAnsi="Times New Roman" w:cs="Times New Roman"/>
          <w:sz w:val="24"/>
          <w:szCs w:val="24"/>
        </w:rPr>
        <w:t>Е</w:t>
      </w:r>
      <w:r w:rsidRPr="00C87621">
        <w:rPr>
          <w:rFonts w:ascii="Times New Roman" w:hAnsi="Times New Roman" w:cs="Times New Roman"/>
          <w:sz w:val="24"/>
          <w:szCs w:val="24"/>
        </w:rPr>
        <w:t xml:space="preserve">сть народы, где подавляющее большинство считает родным язык своей национальности: более 98%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аварцы, даргинцы, ингуши, кумыки, тувинцы, чеченцы, более 97% </w:t>
      </w:r>
      <w:r w:rsidR="00B037C6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 xml:space="preserve"> кабардинцы, карачаевцы, ногайцы, </w:t>
      </w:r>
      <w:proofErr w:type="spellStart"/>
      <w:r w:rsidRPr="00C87621">
        <w:rPr>
          <w:rFonts w:ascii="Times New Roman" w:hAnsi="Times New Roman" w:cs="Times New Roman"/>
          <w:sz w:val="24"/>
          <w:szCs w:val="24"/>
        </w:rPr>
        <w:t>табасараны</w:t>
      </w:r>
      <w:proofErr w:type="spellEnd"/>
      <w:r w:rsidRPr="00C87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7621">
        <w:rPr>
          <w:rFonts w:ascii="Times New Roman" w:hAnsi="Times New Roman" w:cs="Times New Roman"/>
          <w:sz w:val="24"/>
          <w:szCs w:val="24"/>
        </w:rPr>
        <w:t xml:space="preserve"> У русских лишь 55 тыс. чел. не называют своим родным русский язык.</w:t>
      </w:r>
    </w:p>
    <w:p w:rsidR="0084489E" w:rsidRDefault="0084489E" w:rsidP="00620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89E" w:rsidRPr="0084489E" w:rsidRDefault="0084489E" w:rsidP="00620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9E">
        <w:rPr>
          <w:rFonts w:ascii="Times New Roman" w:hAnsi="Times New Roman" w:cs="Times New Roman"/>
          <w:b/>
          <w:sz w:val="24"/>
          <w:szCs w:val="24"/>
        </w:rPr>
        <w:t>Письменность</w:t>
      </w:r>
    </w:p>
    <w:p w:rsidR="006310A0" w:rsidRPr="00C87621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21">
        <w:rPr>
          <w:rFonts w:ascii="Times New Roman" w:hAnsi="Times New Roman" w:cs="Times New Roman"/>
          <w:sz w:val="24"/>
          <w:szCs w:val="24"/>
        </w:rPr>
        <w:t>До революции</w:t>
      </w:r>
      <w:r w:rsidR="00B037C6" w:rsidRPr="00C87621">
        <w:rPr>
          <w:rFonts w:ascii="Times New Roman" w:hAnsi="Times New Roman" w:cs="Times New Roman"/>
          <w:sz w:val="24"/>
          <w:szCs w:val="24"/>
        </w:rPr>
        <w:t xml:space="preserve"> 1917 г.</w:t>
      </w:r>
      <w:r w:rsidRPr="00C87621">
        <w:rPr>
          <w:rFonts w:ascii="Times New Roman" w:hAnsi="Times New Roman" w:cs="Times New Roman"/>
          <w:sz w:val="24"/>
          <w:szCs w:val="24"/>
        </w:rPr>
        <w:t xml:space="preserve"> немногие народы России имели свою письменность. Древнюю письменность (</w:t>
      </w:r>
      <w:r w:rsidR="00B037C6" w:rsidRPr="00C876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037C6" w:rsidRPr="00C87621">
        <w:rPr>
          <w:rFonts w:ascii="Times New Roman" w:hAnsi="Times New Roman" w:cs="Times New Roman"/>
          <w:sz w:val="24"/>
          <w:szCs w:val="24"/>
        </w:rPr>
        <w:t xml:space="preserve"> </w:t>
      </w:r>
      <w:r w:rsidRPr="00C87621">
        <w:rPr>
          <w:rFonts w:ascii="Times New Roman" w:hAnsi="Times New Roman" w:cs="Times New Roman"/>
          <w:sz w:val="24"/>
          <w:szCs w:val="24"/>
        </w:rPr>
        <w:t>в</w:t>
      </w:r>
      <w:r w:rsidR="00B037C6" w:rsidRPr="00C87621">
        <w:rPr>
          <w:rFonts w:ascii="Times New Roman" w:hAnsi="Times New Roman" w:cs="Times New Roman"/>
          <w:sz w:val="24"/>
          <w:szCs w:val="24"/>
        </w:rPr>
        <w:t>.</w:t>
      </w:r>
      <w:r w:rsidRPr="00C87621">
        <w:rPr>
          <w:rFonts w:ascii="Times New Roman" w:hAnsi="Times New Roman" w:cs="Times New Roman"/>
          <w:sz w:val="24"/>
          <w:szCs w:val="24"/>
        </w:rPr>
        <w:t xml:space="preserve">) на основе кириллицы имели русские, украинцы и белорусы; у литовцев, латышей и эстонцев с </w:t>
      </w:r>
      <w:r w:rsidR="00B037C6" w:rsidRPr="00C8762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87621">
        <w:rPr>
          <w:rFonts w:ascii="Times New Roman" w:hAnsi="Times New Roman" w:cs="Times New Roman"/>
          <w:sz w:val="24"/>
          <w:szCs w:val="24"/>
        </w:rPr>
        <w:t xml:space="preserve"> в</w:t>
      </w:r>
      <w:r w:rsidR="00B037C6" w:rsidRPr="00C87621">
        <w:rPr>
          <w:rFonts w:ascii="Times New Roman" w:hAnsi="Times New Roman" w:cs="Times New Roman"/>
          <w:sz w:val="24"/>
          <w:szCs w:val="24"/>
        </w:rPr>
        <w:t>.</w:t>
      </w:r>
      <w:r w:rsidRPr="00C87621">
        <w:rPr>
          <w:rFonts w:ascii="Times New Roman" w:hAnsi="Times New Roman" w:cs="Times New Roman"/>
          <w:sz w:val="24"/>
          <w:szCs w:val="24"/>
        </w:rPr>
        <w:t xml:space="preserve"> существовала письменность на основе латинского алфавита. С </w:t>
      </w:r>
      <w:r w:rsidR="00B037C6" w:rsidRPr="00C876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7621">
        <w:rPr>
          <w:rFonts w:ascii="Times New Roman" w:hAnsi="Times New Roman" w:cs="Times New Roman"/>
          <w:sz w:val="24"/>
          <w:szCs w:val="24"/>
        </w:rPr>
        <w:t xml:space="preserve"> в</w:t>
      </w:r>
      <w:r w:rsidR="00B037C6" w:rsidRPr="00C87621">
        <w:rPr>
          <w:rFonts w:ascii="Times New Roman" w:hAnsi="Times New Roman" w:cs="Times New Roman"/>
          <w:sz w:val="24"/>
          <w:szCs w:val="24"/>
        </w:rPr>
        <w:t>.</w:t>
      </w:r>
      <w:r w:rsidRPr="00C87621">
        <w:rPr>
          <w:rFonts w:ascii="Times New Roman" w:hAnsi="Times New Roman" w:cs="Times New Roman"/>
          <w:sz w:val="24"/>
          <w:szCs w:val="24"/>
        </w:rPr>
        <w:t xml:space="preserve"> имели письменность таджики, примерно в то же время внедряется письменность (под влиянием проникновения ислама) и среди различных тюркских групп населения, образовавших впоследствии азербайджанские, узбекские, туркменские, татарские и др. этносы (все эти письменности были основаны на арабском алфавите). Своя национальная письменность существовала также у армян и грузин, бурят и калмыков (на основе монгольского алфавита), у евреев, ассирийцев.</w:t>
      </w:r>
    </w:p>
    <w:p w:rsidR="0087249B" w:rsidRDefault="006310A0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21">
        <w:rPr>
          <w:rFonts w:ascii="Times New Roman" w:hAnsi="Times New Roman" w:cs="Times New Roman"/>
          <w:sz w:val="24"/>
          <w:szCs w:val="24"/>
        </w:rPr>
        <w:t>После Октябрьской революции была создана письменность более чем для 50 народов, причём для некоторых из них письменность создавалась вначале на основе латинской или арабской графики, а в 1936</w:t>
      </w:r>
      <w:r w:rsidR="006200BB" w:rsidRPr="00C87621">
        <w:rPr>
          <w:rFonts w:ascii="Times New Roman" w:hAnsi="Times New Roman" w:cs="Times New Roman"/>
          <w:sz w:val="24"/>
          <w:szCs w:val="24"/>
        </w:rPr>
        <w:t>-</w:t>
      </w:r>
      <w:r w:rsidRPr="00C87621">
        <w:rPr>
          <w:rFonts w:ascii="Times New Roman" w:hAnsi="Times New Roman" w:cs="Times New Roman"/>
          <w:sz w:val="24"/>
          <w:szCs w:val="24"/>
        </w:rPr>
        <w:t>41 гг. она стала переводиться на русскую графику.</w:t>
      </w:r>
      <w:r w:rsidR="00B037C6" w:rsidRPr="00C87621">
        <w:rPr>
          <w:rFonts w:ascii="Times New Roman" w:hAnsi="Times New Roman" w:cs="Times New Roman"/>
          <w:sz w:val="24"/>
          <w:szCs w:val="24"/>
        </w:rPr>
        <w:t xml:space="preserve"> </w:t>
      </w:r>
      <w:r w:rsidRPr="00C87621">
        <w:rPr>
          <w:rFonts w:ascii="Times New Roman" w:hAnsi="Times New Roman" w:cs="Times New Roman"/>
          <w:sz w:val="24"/>
          <w:szCs w:val="24"/>
        </w:rPr>
        <w:t>В конце 1980 - начале 1990-х гг. большинство республик объявили государственными языки основных народов, давших название соответствующим республикам. Вместе с тем за русским языком сохраняются функции языка межнационального общения, и он признаётся официальным языком на всей территории России. Росси</w:t>
      </w:r>
      <w:r w:rsidR="00B037C6" w:rsidRPr="00C87621">
        <w:rPr>
          <w:rFonts w:ascii="Times New Roman" w:hAnsi="Times New Roman" w:cs="Times New Roman"/>
          <w:sz w:val="24"/>
          <w:szCs w:val="24"/>
        </w:rPr>
        <w:t>я</w:t>
      </w:r>
      <w:r w:rsidRPr="00C87621">
        <w:rPr>
          <w:rFonts w:ascii="Times New Roman" w:hAnsi="Times New Roman" w:cs="Times New Roman"/>
          <w:sz w:val="24"/>
          <w:szCs w:val="24"/>
        </w:rPr>
        <w:t xml:space="preserve"> обеспечивает всем гражданам условия для использования в различных сферах государственной и общественной жизни любые языки народов России.</w:t>
      </w:r>
    </w:p>
    <w:p w:rsidR="0084489E" w:rsidRDefault="0084489E" w:rsidP="0062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A42" w:rsidRPr="00456A42" w:rsidRDefault="00456A42" w:rsidP="00456A4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Fonts w:ascii="inherit" w:hAnsi="inherit" w:cs="Arial"/>
          <w:noProof/>
          <w:color w:val="333333"/>
          <w:sz w:val="30"/>
          <w:szCs w:val="30"/>
          <w:bdr w:val="none" w:sz="0" w:space="0" w:color="auto" w:frame="1"/>
        </w:rPr>
        <w:drawing>
          <wp:inline distT="0" distB="0" distL="0" distR="0" wp14:anchorId="76918F2D" wp14:editId="492EAA5B">
            <wp:extent cx="933450" cy="1249786"/>
            <wp:effectExtent l="0" t="0" r="0" b="7620"/>
            <wp:docPr id="49" name="Рисунок 49" descr="Русский народ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Русский народ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48" cy="12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456A42">
          <w:rPr>
            <w:rStyle w:val="a7"/>
            <w:color w:val="02AACE"/>
            <w:bdr w:val="none" w:sz="0" w:space="0" w:color="auto" w:frame="1"/>
          </w:rPr>
          <w:t>Русский народ</w:t>
        </w:r>
      </w:hyperlink>
    </w:p>
    <w:p w:rsidR="00456A42" w:rsidRPr="00456A42" w:rsidRDefault="00456A42" w:rsidP="00456A4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456A42">
        <w:rPr>
          <w:color w:val="333333"/>
        </w:rPr>
        <w:t>Русские – самый многочисленный коренной этнос, проживающий на территории России. Численность русских людей в мире приравнивается к 133 миллионам человек, однако некоторые источники указывают цифру до 150 миллионов. В Российской Федерации проживает более 110 (почти 79% от всего населения страны) миллионов русских, большая часть русских также обитает в Украине, Казахстане и Белоруссии. Если рассматривать карту России, то русский народ в многочисленности распределен по всей территории государства, проживая в каждом регионе страны...</w:t>
      </w:r>
      <w:r w:rsidRPr="00456A42">
        <w:rPr>
          <w:color w:val="333333"/>
        </w:rPr>
        <w:t xml:space="preserve"> </w:t>
      </w:r>
    </w:p>
    <w:p w:rsidR="00C87621" w:rsidRPr="00C87621" w:rsidRDefault="00C87621" w:rsidP="00C876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C87621">
        <w:rPr>
          <w:rFonts w:ascii="inherit" w:eastAsia="Times New Roman" w:hAnsi="inherit" w:cs="Arial"/>
          <w:noProof/>
          <w:color w:val="02AACE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2FA409C7" wp14:editId="4317D842">
            <wp:extent cx="1006338" cy="1285875"/>
            <wp:effectExtent l="0" t="0" r="3810" b="0"/>
            <wp:docPr id="2" name="Рисунок 2" descr="Татарский народ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тарский народ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56" cy="12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489E">
        <w:fldChar w:fldCharType="begin"/>
      </w:r>
      <w:r w:rsidR="0084489E">
        <w:instrText xml:space="preserve"> HYPERLINK "https://xn----8sbiecm6bhdx8i.xn--p1ai/%D0%A2%D0%B0%D1%82%D0%B0%D1%80%D1%81%D0%BA%D0%B8%D0%B9%20%D0%BD%D0%B0%D1%80%D0%BE%D0%B4.html" </w:instrText>
      </w:r>
      <w:r w:rsidR="0084489E">
        <w:fldChar w:fldCharType="separate"/>
      </w:r>
      <w:r w:rsidRPr="00C87621">
        <w:rPr>
          <w:rFonts w:ascii="Times New Roman" w:eastAsia="Times New Roman" w:hAnsi="Times New Roman" w:cs="Times New Roman"/>
          <w:b/>
          <w:bCs/>
          <w:color w:val="02AACE"/>
          <w:sz w:val="24"/>
          <w:szCs w:val="24"/>
          <w:bdr w:val="none" w:sz="0" w:space="0" w:color="auto" w:frame="1"/>
          <w:lang w:eastAsia="ru-RU"/>
        </w:rPr>
        <w:t>Татарский народ</w:t>
      </w:r>
      <w:r w:rsidR="0084489E">
        <w:rPr>
          <w:rFonts w:ascii="Times New Roman" w:eastAsia="Times New Roman" w:hAnsi="Times New Roman" w:cs="Times New Roman"/>
          <w:b/>
          <w:bCs/>
          <w:color w:val="02AACE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C87621" w:rsidRPr="00C87621" w:rsidRDefault="00C87621" w:rsidP="00C876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6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Татары, по сравнению с русскими, составляют всего 3,7% от всего населения страны. Татарский народ имеет численность в 5,3 миллиона человек. Данный этнос проживает по всей стране, самый густонаселенный татарами город является Татарстан, там обитает более 2 миллионов человек, а самый малонаселенный регион – Ингушетия, где не наберется и тысячи человек из татарского народа...</w:t>
      </w:r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41B6F6E" wp14:editId="4B8E8CC7">
            <wp:extent cx="914400" cy="1270000"/>
            <wp:effectExtent l="0" t="0" r="0" b="6350"/>
            <wp:docPr id="3" name="Рисунок 3" descr="Башкирский народ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ашкирский народ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82" cy="127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C87621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bdr w:val="none" w:sz="0" w:space="0" w:color="auto" w:frame="1"/>
            <w:lang w:eastAsia="ru-RU"/>
          </w:rPr>
          <w:t>Башкирский народ</w:t>
        </w:r>
      </w:hyperlink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Башкиры являются коренным народом республики Башкортостан. Численность башкир составляет около 1,5 миллиона человек – это 1,1% от общего числа всех жителей Российской Федерации. Из полуторамиллионного народа большая часть (примерно 1 </w:t>
      </w:r>
      <w:proofErr w:type="gramStart"/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>млн</w:t>
      </w:r>
      <w:proofErr w:type="gramEnd"/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 проживает на территории Башкортостана. Остальные башкиры живут на всей территории России, а также в странах СНГ... </w:t>
      </w:r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noProof/>
          <w:color w:val="02AA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C158FDA" wp14:editId="523C5C63">
            <wp:extent cx="889804" cy="1171575"/>
            <wp:effectExtent l="0" t="0" r="5715" b="0"/>
            <wp:docPr id="4" name="Рисунок 4" descr="Чувашский народ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Чувашский народ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19" cy="117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C87621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bdr w:val="none" w:sz="0" w:space="0" w:color="auto" w:frame="1"/>
            <w:lang w:eastAsia="ru-RU"/>
          </w:rPr>
          <w:t>Чувашский народ</w:t>
        </w:r>
      </w:hyperlink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Чуваши являются коренными жителями Чувашской республики. Их численность 1,4 миллиона человек, что составляет 1,01% от общего национального состава россиян. Если верить переписи населения, то около 880 тысяч чувашей проживают на территории республики, остальные обитают во всех регионах России, а также в Казахстане и Украине... </w:t>
      </w:r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noProof/>
          <w:color w:val="02AA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0B112A9" wp14:editId="5425CF49">
            <wp:extent cx="1009650" cy="1205971"/>
            <wp:effectExtent l="0" t="0" r="0" b="0"/>
            <wp:docPr id="5" name="Рисунок 5" descr="Чеченский народ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Чеченский народ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56" cy="121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C87621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bdr w:val="none" w:sz="0" w:space="0" w:color="auto" w:frame="1"/>
            <w:lang w:eastAsia="ru-RU"/>
          </w:rPr>
          <w:t>Чеченский народ</w:t>
        </w:r>
      </w:hyperlink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>Чеченцы являются народом, обосновавшимся на Северном Кавказе, их родиной считается Чечня. В России численность чеченского народа равнялась</w:t>
      </w:r>
      <w:r w:rsidR="00456A4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>1,3 миллиона человек, но по статистике с 2015 года количество чеченцев на территории РФ увеличилось до 1,4 миллиона. Данный народ составляет 1,01% от всего населения России...</w:t>
      </w:r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noProof/>
          <w:color w:val="02AA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5F665ED" wp14:editId="28B0EFB1">
            <wp:extent cx="993803" cy="1247775"/>
            <wp:effectExtent l="0" t="0" r="0" b="0"/>
            <wp:docPr id="6" name="Рисунок 6" descr="Мордовский народ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ордовский народ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0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C87621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bdr w:val="none" w:sz="0" w:space="0" w:color="auto" w:frame="1"/>
            <w:lang w:eastAsia="ru-RU"/>
          </w:rPr>
          <w:t>Мордовский народ</w:t>
        </w:r>
      </w:hyperlink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Мордовский народ имеет численность около 800 тысяч человек (примерно 750 тысяч), это 0,54% от общего числа населения. Большая часть народа проживает в Мордовии – около 350 тысяч человек, далее идут области: Самарская, Пензенская, Оренбургская, Ульяновская. Меньше всего данный этнос обитает в Ивановской и Омской области, там не соберется и 5 тысяч, принадлежащих к мордовскому народу... </w:t>
      </w:r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noProof/>
          <w:color w:val="02AA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B3540DC" wp14:editId="75061820">
            <wp:extent cx="1030204" cy="1304925"/>
            <wp:effectExtent l="0" t="0" r="0" b="0"/>
            <wp:docPr id="7" name="Рисунок 7" descr="Удмуртский народ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дмуртский народ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04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C87621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bdr w:val="none" w:sz="0" w:space="0" w:color="auto" w:frame="1"/>
            <w:lang w:eastAsia="ru-RU"/>
          </w:rPr>
          <w:t>Удмуртский народ</w:t>
        </w:r>
      </w:hyperlink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Удмуртский народ имеет численность 550 тысяч человек – это 0,40% от всего населения нашей необъятной Родины. Большая часть этноса проживает в Удмуртской республике, а оставшаяся рассредоточилась по соседним регионам – Татарстан, Башкортостан, Свердловская область, Пермский край, Кировская область, Ханты-Мансийский автономный округ. Небольшая часть удмуртского народа перекочевала в Казахстан и Украину... </w:t>
      </w:r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noProof/>
          <w:color w:val="02AA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5D88C86" wp14:editId="5F939EC2">
            <wp:extent cx="1151283" cy="1323975"/>
            <wp:effectExtent l="0" t="0" r="0" b="0"/>
            <wp:docPr id="8" name="Рисунок 8" descr="Народ Якути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Народ Якути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83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Pr="00C87621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bdr w:val="none" w:sz="0" w:space="0" w:color="auto" w:frame="1"/>
            <w:lang w:eastAsia="ru-RU"/>
          </w:rPr>
          <w:t>Народ Якутии</w:t>
        </w:r>
      </w:hyperlink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Якуты представляют коренное население Якутии. Их численность равняется 480 тысячам человек – это около 0,35% от общего национального состава в Российской Федерации. Якуты составляют большую часть жителей Якутии и Сибири. Также они проживают в других регионах России, самые густонаселенные якутами регионы – это Иркутская и Магаданская области, Красноярский край, Хабаровск и Приморский округ... </w:t>
      </w:r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noProof/>
          <w:color w:val="02AA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D3E6D84" wp14:editId="1EFC3028">
            <wp:extent cx="892098" cy="1219200"/>
            <wp:effectExtent l="0" t="0" r="3810" b="0"/>
            <wp:docPr id="9" name="Рисунок 9" descr="бурятский народ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бурятский народ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9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 w:rsidRPr="00C87621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bdr w:val="none" w:sz="0" w:space="0" w:color="auto" w:frame="1"/>
            <w:lang w:eastAsia="ru-RU"/>
          </w:rPr>
          <w:t>Бурятский народ</w:t>
        </w:r>
      </w:hyperlink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По статистике, доступной после переписи населения, в России проживает 460 тысяч бурятов. Это составляет 0,32% от общего количества россиян. Большая часть (около 280 тысяч человек) бурят обитает в Бурятии, являясь коренным населением этой республики. Остальной народ Бурятии проживает в других регионах России. Самая густонаселенная бурятами территория  – Иркутская область (77 тысяч) и Забайкальский край (73 тысячи), а </w:t>
      </w:r>
      <w:proofErr w:type="gramStart"/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>менее населенная</w:t>
      </w:r>
      <w:proofErr w:type="gramEnd"/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Камчатский край и Кемеровская область, там не отыскать и 2000 тысяч бурят... </w:t>
      </w:r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noProof/>
          <w:color w:val="02AA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BD021C8" wp14:editId="0AACD8CA">
            <wp:extent cx="1095375" cy="1442244"/>
            <wp:effectExtent l="0" t="0" r="0" b="5715"/>
            <wp:docPr id="10" name="Рисунок 10" descr="народ Коми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народ Коми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history="1">
        <w:r w:rsidRPr="00C87621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bdr w:val="none" w:sz="0" w:space="0" w:color="auto" w:frame="1"/>
            <w:lang w:eastAsia="ru-RU"/>
          </w:rPr>
          <w:t>Народ Коми</w:t>
        </w:r>
      </w:hyperlink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Численность народа Коми, проживающего на территории Российской Федерации, составляет 230 тысяч человек. Эта цифра составляет 0,16% от всего населения в России. Для проживания этот народ облюбовал не только республику Коми, которая является для них непосредственной Родиной, но и другие регионы нашей необъятной страны. </w:t>
      </w:r>
      <w:proofErr w:type="gramStart"/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Народ Коми встречается в Свердловской, Тюменской, Архангельской, Мурманской и Омской областях, а также в Ненецком, Ямало-Ненецком и Ханты-Мансийском автономных округах.. </w:t>
      </w:r>
      <w:proofErr w:type="gramEnd"/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noProof/>
          <w:color w:val="02AA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4057CC6" wp14:editId="01908509">
            <wp:extent cx="949464" cy="1323975"/>
            <wp:effectExtent l="0" t="0" r="3175" b="0"/>
            <wp:docPr id="11" name="Рисунок 11" descr="Народ Калмыкии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Народ Калмыкии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64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C87621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bdr w:val="none" w:sz="0" w:space="0" w:color="auto" w:frame="1"/>
            <w:lang w:eastAsia="ru-RU"/>
          </w:rPr>
          <w:t>Народ Калмыкии</w:t>
        </w:r>
      </w:hyperlink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Народ Калмыкии является коренным для республики Калмыкии. Их численность составляет 190 тысяч человек, если сравнивать в процентах, то 0,13% от всего населения, проживающего в России. Больше всего этого народа, не считая Калмыкию, проживает в Астраханской и Волгоградской областях – около 7 тысяч человек. А менее всего калмыков обитает в Чукотском автономном округе и Ставропольском крае – менее тысячи человек... </w:t>
      </w:r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noProof/>
          <w:color w:val="02AA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04C5A3A" wp14:editId="2C2E2024">
            <wp:extent cx="1111250" cy="1333500"/>
            <wp:effectExtent l="0" t="0" r="0" b="0"/>
            <wp:docPr id="12" name="Рисунок 12" descr="Адыгейский народ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Адыгейский народ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history="1">
        <w:r w:rsidRPr="00C87621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bdr w:val="none" w:sz="0" w:space="0" w:color="auto" w:frame="1"/>
            <w:lang w:eastAsia="ru-RU"/>
          </w:rPr>
          <w:t>Адыгейский народ</w:t>
        </w:r>
      </w:hyperlink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Родиной для адыгейцев является Адыгея и Краснодарский край. Численность этого народа небольшая – всего 129 тысяч человек, это около 0,10% от общего национального состава РФ. Кроме указанной территории, адыгейцев можно встретить в Ростовской и Московских областях, а также в Кабардино-Балкарии... </w:t>
      </w:r>
    </w:p>
    <w:p w:rsidR="00C87621" w:rsidRPr="00C87621" w:rsidRDefault="00C87621" w:rsidP="00C876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noProof/>
          <w:color w:val="02AA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093C57C" wp14:editId="400BCAF3">
            <wp:extent cx="1077461" cy="1304925"/>
            <wp:effectExtent l="0" t="0" r="8890" b="0"/>
            <wp:docPr id="13" name="Рисунок 13" descr="Алтайский народ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Алтайский народ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61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r w:rsidRPr="00C87621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bdr w:val="none" w:sz="0" w:space="0" w:color="auto" w:frame="1"/>
            <w:lang w:eastAsia="ru-RU"/>
          </w:rPr>
          <w:t>Алтайский народ</w:t>
        </w:r>
      </w:hyperlink>
    </w:p>
    <w:p w:rsidR="00C87621" w:rsidRDefault="00C87621" w:rsidP="007F75B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7621">
        <w:rPr>
          <w:rFonts w:ascii="inherit" w:eastAsia="Times New Roman" w:hAnsi="inherit" w:cs="Times New Roman"/>
          <w:sz w:val="24"/>
          <w:szCs w:val="24"/>
          <w:lang w:eastAsia="ru-RU"/>
        </w:rPr>
        <w:t>Алтайцы являются коренным народом Алтая, поэтому проживают главным образом в этой республике. Хотя некоторая часть населения покинула историческую территорию обитания, теперь они проживают в Кемеровской и Новосибирской областях. Общая численность Алтайского народа составляет 79 тысяч человек, в процентах – 0,06 от общего числа россиян...</w:t>
      </w:r>
      <w:r w:rsidR="007F75B3" w:rsidRPr="00C8762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</w:p>
    <w:p w:rsidR="00456A42" w:rsidRPr="00456A42" w:rsidRDefault="00456A42" w:rsidP="00456A4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Fonts w:ascii="inherit" w:hAnsi="inherit" w:cs="Arial"/>
          <w:noProof/>
          <w:color w:val="333333"/>
          <w:sz w:val="30"/>
          <w:szCs w:val="30"/>
          <w:bdr w:val="none" w:sz="0" w:space="0" w:color="auto" w:frame="1"/>
        </w:rPr>
        <w:drawing>
          <wp:inline distT="0" distB="0" distL="0" distR="0" wp14:anchorId="4C837FC3" wp14:editId="6BC93860">
            <wp:extent cx="959069" cy="1390650"/>
            <wp:effectExtent l="0" t="0" r="0" b="0"/>
            <wp:docPr id="14" name="Рисунок 14" descr="народ Чукчи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род Чукчи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9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456A42">
          <w:rPr>
            <w:rStyle w:val="a7"/>
            <w:color w:val="02AACE"/>
            <w:bdr w:val="none" w:sz="0" w:space="0" w:color="auto" w:frame="1"/>
          </w:rPr>
          <w:t>Народ Чукчи</w:t>
        </w:r>
      </w:hyperlink>
    </w:p>
    <w:p w:rsidR="00456A42" w:rsidRPr="00456A42" w:rsidRDefault="00456A42" w:rsidP="00456A4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456A42">
        <w:rPr>
          <w:color w:val="333333"/>
        </w:rPr>
        <w:t>Чукчи относятся к малочисленному народу из северо-восточной части Азии. В России народ чукчи имеет небольшую численность – около 16 тысяч человек, их народ составляет 0,01% от всего населения нашей многонациональной страны. Этот народ разбросан по всей России, однако большая часть осела в Чукотском автономном округе, Якутии, Камчатском крае и Магаданской области...</w:t>
      </w:r>
    </w:p>
    <w:sectPr w:rsidR="00456A42" w:rsidRPr="00456A42" w:rsidSect="006310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573"/>
    <w:multiLevelType w:val="multilevel"/>
    <w:tmpl w:val="1DC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D255D"/>
    <w:multiLevelType w:val="multilevel"/>
    <w:tmpl w:val="1692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F0FCB"/>
    <w:multiLevelType w:val="multilevel"/>
    <w:tmpl w:val="14E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26B1D"/>
    <w:multiLevelType w:val="multilevel"/>
    <w:tmpl w:val="08B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FB03BB"/>
    <w:multiLevelType w:val="multilevel"/>
    <w:tmpl w:val="B15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2148DA"/>
    <w:multiLevelType w:val="multilevel"/>
    <w:tmpl w:val="201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4E5E35"/>
    <w:multiLevelType w:val="multilevel"/>
    <w:tmpl w:val="BCF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111C88"/>
    <w:multiLevelType w:val="multilevel"/>
    <w:tmpl w:val="72C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EE09DC"/>
    <w:multiLevelType w:val="multilevel"/>
    <w:tmpl w:val="BA7A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8A7BFE"/>
    <w:multiLevelType w:val="multilevel"/>
    <w:tmpl w:val="169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6A66E9"/>
    <w:multiLevelType w:val="multilevel"/>
    <w:tmpl w:val="81DE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C1E5B"/>
    <w:multiLevelType w:val="multilevel"/>
    <w:tmpl w:val="A462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F16C10"/>
    <w:multiLevelType w:val="multilevel"/>
    <w:tmpl w:val="D44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33095B"/>
    <w:multiLevelType w:val="multilevel"/>
    <w:tmpl w:val="373E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314917"/>
    <w:multiLevelType w:val="multilevel"/>
    <w:tmpl w:val="7544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CE5AD3"/>
    <w:multiLevelType w:val="multilevel"/>
    <w:tmpl w:val="58B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625DEE"/>
    <w:multiLevelType w:val="multilevel"/>
    <w:tmpl w:val="9C10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7C175E"/>
    <w:multiLevelType w:val="multilevel"/>
    <w:tmpl w:val="508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A814AB"/>
    <w:multiLevelType w:val="multilevel"/>
    <w:tmpl w:val="2B50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F5112A"/>
    <w:multiLevelType w:val="multilevel"/>
    <w:tmpl w:val="6B9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863A6A"/>
    <w:multiLevelType w:val="multilevel"/>
    <w:tmpl w:val="468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4E0EBA"/>
    <w:multiLevelType w:val="multilevel"/>
    <w:tmpl w:val="645E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AC5F51"/>
    <w:multiLevelType w:val="multilevel"/>
    <w:tmpl w:val="001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BE22C1"/>
    <w:multiLevelType w:val="multilevel"/>
    <w:tmpl w:val="0792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6645F3"/>
    <w:multiLevelType w:val="multilevel"/>
    <w:tmpl w:val="5CE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5E6050"/>
    <w:multiLevelType w:val="multilevel"/>
    <w:tmpl w:val="2FC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DD5F44"/>
    <w:multiLevelType w:val="multilevel"/>
    <w:tmpl w:val="1A2A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0D5CAC"/>
    <w:multiLevelType w:val="multilevel"/>
    <w:tmpl w:val="DE3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A0169C"/>
    <w:multiLevelType w:val="multilevel"/>
    <w:tmpl w:val="3BFC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984598"/>
    <w:multiLevelType w:val="multilevel"/>
    <w:tmpl w:val="4946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28"/>
  </w:num>
  <w:num w:numId="5">
    <w:abstractNumId w:val="11"/>
  </w:num>
  <w:num w:numId="6">
    <w:abstractNumId w:val="24"/>
  </w:num>
  <w:num w:numId="7">
    <w:abstractNumId w:val="21"/>
  </w:num>
  <w:num w:numId="8">
    <w:abstractNumId w:val="13"/>
  </w:num>
  <w:num w:numId="9">
    <w:abstractNumId w:val="25"/>
  </w:num>
  <w:num w:numId="10">
    <w:abstractNumId w:val="7"/>
  </w:num>
  <w:num w:numId="11">
    <w:abstractNumId w:val="4"/>
  </w:num>
  <w:num w:numId="12">
    <w:abstractNumId w:val="3"/>
  </w:num>
  <w:num w:numId="13">
    <w:abstractNumId w:val="18"/>
  </w:num>
  <w:num w:numId="14">
    <w:abstractNumId w:val="12"/>
  </w:num>
  <w:num w:numId="15">
    <w:abstractNumId w:val="5"/>
  </w:num>
  <w:num w:numId="16">
    <w:abstractNumId w:val="2"/>
  </w:num>
  <w:num w:numId="17">
    <w:abstractNumId w:val="14"/>
  </w:num>
  <w:num w:numId="18">
    <w:abstractNumId w:val="29"/>
  </w:num>
  <w:num w:numId="19">
    <w:abstractNumId w:val="17"/>
  </w:num>
  <w:num w:numId="20">
    <w:abstractNumId w:val="6"/>
  </w:num>
  <w:num w:numId="21">
    <w:abstractNumId w:val="0"/>
  </w:num>
  <w:num w:numId="22">
    <w:abstractNumId w:val="19"/>
  </w:num>
  <w:num w:numId="23">
    <w:abstractNumId w:val="1"/>
  </w:num>
  <w:num w:numId="24">
    <w:abstractNumId w:val="23"/>
  </w:num>
  <w:num w:numId="25">
    <w:abstractNumId w:val="22"/>
  </w:num>
  <w:num w:numId="26">
    <w:abstractNumId w:val="8"/>
  </w:num>
  <w:num w:numId="27">
    <w:abstractNumId w:val="9"/>
  </w:num>
  <w:num w:numId="28">
    <w:abstractNumId w:val="20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C8"/>
    <w:rsid w:val="00456A42"/>
    <w:rsid w:val="005E5F5C"/>
    <w:rsid w:val="006200BB"/>
    <w:rsid w:val="006310A0"/>
    <w:rsid w:val="0064048C"/>
    <w:rsid w:val="007F75B3"/>
    <w:rsid w:val="00825DC8"/>
    <w:rsid w:val="0084489E"/>
    <w:rsid w:val="0087249B"/>
    <w:rsid w:val="00956898"/>
    <w:rsid w:val="00B037C6"/>
    <w:rsid w:val="00C139C5"/>
    <w:rsid w:val="00C87621"/>
    <w:rsid w:val="00E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6A42"/>
    <w:rPr>
      <w:color w:val="0000FF"/>
      <w:u w:val="single"/>
    </w:rPr>
  </w:style>
  <w:style w:type="character" w:styleId="a7">
    <w:name w:val="Strong"/>
    <w:basedOn w:val="a0"/>
    <w:uiPriority w:val="22"/>
    <w:qFormat/>
    <w:rsid w:val="00456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6A42"/>
    <w:rPr>
      <w:color w:val="0000FF"/>
      <w:u w:val="single"/>
    </w:rPr>
  </w:style>
  <w:style w:type="character" w:styleId="a7">
    <w:name w:val="Strong"/>
    <w:basedOn w:val="a0"/>
    <w:uiPriority w:val="22"/>
    <w:qFormat/>
    <w:rsid w:val="0045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2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6127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6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87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29008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6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7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03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5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46235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8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08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5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842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7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55110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8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8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36544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480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3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25135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2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531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99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3766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94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35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0020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7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67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0173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3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3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59437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47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80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15649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1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9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739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9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2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6706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93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5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7577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8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0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5802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1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73774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4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9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94379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3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9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79620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7265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6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5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23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307820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0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26" w:color="D3D7D9"/>
                                                    <w:bottom w:val="none" w:sz="0" w:space="8" w:color="auto"/>
                                                    <w:right w:val="none" w:sz="0" w:space="19" w:color="auto"/>
                                                  </w:divBdr>
                                                  <w:divsChild>
                                                    <w:div w:id="141986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8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9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19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7320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9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9425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821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6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16944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3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2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82776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103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11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12034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56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9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384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0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3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6892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9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43838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55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2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3032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0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3988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5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02933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45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2007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0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58710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1975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3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6952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4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9210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6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3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52043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1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23474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92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32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5231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2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30087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3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2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14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9523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60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9847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2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9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02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7498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66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2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3554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8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8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5823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54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3323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35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04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6435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8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616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0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6911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4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3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0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44625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17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9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44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4265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8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04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65087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1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38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16420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26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6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806">
                                      <w:marLeft w:val="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0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1987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4737">
              <w:marLeft w:val="0"/>
              <w:marRight w:val="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4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5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0622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07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64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5346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4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9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8071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81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24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3659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5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502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29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73993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3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21274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45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85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231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1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46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2375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03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35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93439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1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3704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1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02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9321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3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97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34068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0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6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3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66651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842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8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0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42646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1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2182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0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48393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85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07926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9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9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6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73527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7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7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21832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41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4860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84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2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93899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9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2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01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26" w:color="D3D7D9"/>
                                                    <w:bottom w:val="none" w:sz="0" w:space="8" w:color="auto"/>
                                                    <w:right w:val="none" w:sz="0" w:space="19" w:color="auto"/>
                                                  </w:divBdr>
                                                  <w:divsChild>
                                                    <w:div w:id="125613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9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4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167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69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203457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7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85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13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1031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8966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12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37894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64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082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2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34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30005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9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91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37403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82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379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4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3981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1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7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758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81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373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4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9767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3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49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33006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3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798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95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5187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6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66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16805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37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5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39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9222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2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14247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5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4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51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18293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26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6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9763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4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5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136289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9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1209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7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29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4617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0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9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83852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092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8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2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6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65140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3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0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2391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0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45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73357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6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4827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5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69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8752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1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2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1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35304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271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6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1890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4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9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9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3106">
                                      <w:marLeft w:val="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6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4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3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1028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764">
              <w:marLeft w:val="0"/>
              <w:marRight w:val="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9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8159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1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53388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38944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25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5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08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60623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8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738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6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7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97617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45173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261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4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66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73080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9509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6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84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9668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4056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8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16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9875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9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2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4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97678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1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2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159292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6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8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1851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2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3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6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0500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5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5332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7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17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91419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74769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1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2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7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0607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9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2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9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72529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8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4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3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31826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4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4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536558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8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4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27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26" w:color="D3D7D9"/>
                                                    <w:bottom w:val="none" w:sz="0" w:space="8" w:color="auto"/>
                                                    <w:right w:val="none" w:sz="0" w:space="19" w:color="auto"/>
                                                  </w:divBdr>
                                                  <w:divsChild>
                                                    <w:div w:id="184374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1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8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2771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3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82635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0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5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784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5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91169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2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2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0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8341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9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7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08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51704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8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397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5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21398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74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11474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44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5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118516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8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5103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63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84208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36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8428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0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7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4165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2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110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5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5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5690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4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4532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9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262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73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01403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39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2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75166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52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44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18302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70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07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600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9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43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4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3656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7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79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71010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2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29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6504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17461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2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93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526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255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51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6650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8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7259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9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94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6" w:color="D3D7D9"/>
                                        <w:bottom w:val="none" w:sz="0" w:space="8" w:color="auto"/>
                                        <w:right w:val="none" w:sz="0" w:space="19" w:color="auto"/>
                                      </w:divBdr>
                                      <w:divsChild>
                                        <w:div w:id="14844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8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24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50629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3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8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6" w:color="D3D7D9"/>
                                            <w:bottom w:val="none" w:sz="0" w:space="8" w:color="auto"/>
                                            <w:right w:val="none" w:sz="0" w:space="19" w:color="auto"/>
                                          </w:divBdr>
                                          <w:divsChild>
                                            <w:div w:id="212966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4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82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3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33022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43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7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9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6" w:color="D3D7D9"/>
                                                <w:bottom w:val="none" w:sz="0" w:space="8" w:color="auto"/>
                                                <w:right w:val="none" w:sz="0" w:space="19" w:color="auto"/>
                                              </w:divBdr>
                                              <w:divsChild>
                                                <w:div w:id="11184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1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2357">
                                      <w:marLeft w:val="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31543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333">
              <w:marLeft w:val="0"/>
              <w:marRight w:val="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9;&#1077;&#1079;&#1086;&#1085;&#1099;-&#1075;&#1086;&#1076;&#1072;.&#1088;&#1092;/%D0%91%D0%B0%D1%88%D0%BA%D0%B8%D1%80%D1%81%D0%BA%D0%B8%D0%B9%20%D0%BD%D0%B0%D1%80%D0%BE%D0%B4.html" TargetMode="External"/><Relationship Id="rId18" Type="http://schemas.openxmlformats.org/officeDocument/2006/relationships/hyperlink" Target="https://xn----8sbiecm6bhdx8i.xn--p1ai/%D0%A7%D1%83%D0%B2%D0%B0%D1%88%D1%81%D0%BA%D0%B8%D0%B9%20%D0%BD%D0%B0%D1%80%D0%BE%D0%B4.html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xn----8sbiecm6bhdx8i.xn--p1ai/%D0%BD%D0%B0%D1%80%D0%BE%D0%B4%20%D0%9A%D0%B0%D0%BB%D0%BC%D1%8B%D0%BA%D0%B8%D0%B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--8sbiecm6bhdx8i.xn--p1ai/%D0%A7%D0%B5%D1%87%D0%B5%D0%BD%D1%81%D0%BA%D0%B8%D0%B9%20%D0%BD%D0%B0%D1%80%D0%BE%D0%B4.html" TargetMode="External"/><Relationship Id="rId34" Type="http://schemas.openxmlformats.org/officeDocument/2006/relationships/hyperlink" Target="https://&#1089;&#1077;&#1079;&#1086;&#1085;&#1099;-&#1075;&#1086;&#1076;&#1072;.&#1088;&#1092;/%D0%BD%D0%B0%D1%80%D0%BE%D0%B4%20%D0%9A%D0%BE%D0%BC%D0%B8.html" TargetMode="External"/><Relationship Id="rId42" Type="http://schemas.openxmlformats.org/officeDocument/2006/relationships/hyperlink" Target="https://xn----8sbiecm6bhdx8i.xn--p1ai/%D0%90%D0%B4%D1%8B%D0%B3%D0%B5%D0%B9%D1%81%D0%BA%D0%B8%D0%B9%20%D0%BD%D0%B0%D1%80%D0%BE%D0%B4.html" TargetMode="External"/><Relationship Id="rId47" Type="http://schemas.openxmlformats.org/officeDocument/2006/relationships/image" Target="media/image15.jpe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&#1089;&#1077;&#1079;&#1086;&#1085;&#1099;-&#1075;&#1086;&#1076;&#1072;.&#1088;&#1092;/%D0%A3%D0%B4%D0%BC%D1%83%D1%80%D1%82%D1%81%D0%BA%D0%B8%D0%B9%20%D0%BD%D0%B0%D1%80%D0%BE%D0%B4.html" TargetMode="External"/><Relationship Id="rId33" Type="http://schemas.openxmlformats.org/officeDocument/2006/relationships/hyperlink" Target="https://xn----8sbiecm6bhdx8i.xn--p1ai/%D0%91%D1%83%D1%80%D1%8F%D1%82%D1%81%D0%BA%D0%B8%D0%B9%20%D0%BD%D0%B0%D1%80%D0%BE%D0%B4.html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s://&#1089;&#1077;&#1079;&#1086;&#1085;&#1099;-&#1075;&#1086;&#1076;&#1072;.&#1088;&#1092;/%D0%BD%D0%B0%D1%80%D0%BE%D0%B4%20%D0%A7%D1%83%D0%BA%D1%87%D0%B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9;&#1077;&#1079;&#1086;&#1085;&#1099;-&#1075;&#1086;&#1076;&#1072;.&#1088;&#1092;/%D0%A7%D1%83%D0%B2%D0%B0%D1%88%D1%81%D0%BA%D0%B8%D0%B9%20%D0%BD%D0%B0%D1%80%D0%BE%D0%B4.html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41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&#1089;&#1077;&#1079;&#1086;&#1085;&#1099;-&#1075;&#1086;&#1076;&#1072;.&#1088;&#1092;/sites/default/files/images/okruzhayushhij_mir/narodi_Russia.jpg" TargetMode="External"/><Relationship Id="rId11" Type="http://schemas.openxmlformats.org/officeDocument/2006/relationships/hyperlink" Target="https://&#1089;&#1077;&#1079;&#1086;&#1085;&#1099;-&#1075;&#1086;&#1076;&#1072;.&#1088;&#1092;/%D0%A2%D0%B0%D1%82%D0%B0%D1%80%D1%81%D0%BA%D0%B8%D0%B9%20%D0%BD%D0%B0%D1%80%D0%BE%D0%B4.html" TargetMode="External"/><Relationship Id="rId24" Type="http://schemas.openxmlformats.org/officeDocument/2006/relationships/hyperlink" Target="https://xn----8sbiecm6bhdx8i.xn--p1ai/%D0%9C%D0%BE%D1%80%D0%B4%D0%BE%D0%B2%D1%81%D0%BA%D0%B8%D0%B9%20%D0%BD%D0%B0%D1%80%D0%BE%D0%B4.html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&#1089;&#1077;&#1079;&#1086;&#1085;&#1099;-&#1075;&#1086;&#1076;&#1072;.&#1088;&#1092;/%D0%BD%D0%B0%D1%80%D0%BE%D0%B4%20%D0%9A%D0%B0%D0%BB%D0%BC%D1%8B%D0%BA%D0%B8%D0%B8.html" TargetMode="External"/><Relationship Id="rId40" Type="http://schemas.openxmlformats.org/officeDocument/2006/relationships/hyperlink" Target="https://&#1089;&#1077;&#1079;&#1086;&#1085;&#1099;-&#1075;&#1086;&#1076;&#1072;.&#1088;&#1092;/%D0%90%D0%B4%D1%8B%D0%B3%D0%B5%D0%B9%D1%81%D0%BA%D0%B8%D0%B9%20%D0%BD%D0%B0%D1%80%D0%BE%D0%B4.html" TargetMode="External"/><Relationship Id="rId45" Type="http://schemas.openxmlformats.org/officeDocument/2006/relationships/hyperlink" Target="https://xn----8sbiecm6bhdx8i.xn--p1ai/%D0%90%D0%BB%D1%82%D0%B0%D0%B9%D1%81%D0%BA%D0%B8%D0%B9%20%D0%BD%D0%B0%D1%80%D0%BE%D0%B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8sbiecm6bhdx8i.xn--p1ai/%D0%91%D0%B0%D1%88%D0%BA%D0%B8%D1%80%D1%81%D0%BA%D0%B8%D0%B9%20%D0%BD%D0%B0%D1%80%D0%BE%D0%B4.html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&#1089;&#1077;&#1079;&#1086;&#1085;&#1099;-&#1075;&#1086;&#1076;&#1072;.&#1088;&#1092;/%D0%BD%D0%B0%D1%80%D0%BE%D0%B4%20%D0%AF%D0%BA%D1%83%D1%82%D0%B8%D0%B8.html" TargetMode="External"/><Relationship Id="rId36" Type="http://schemas.openxmlformats.org/officeDocument/2006/relationships/hyperlink" Target="https://xn----8sbiecm6bhdx8i.xn--p1ai/%D0%BD%D0%B0%D1%80%D0%BE%D0%B4%20%D0%9A%D0%BE%D0%BC%D0%B8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xn----8sbiecm6bhdx8i.xn--p1ai/%D0%A0%D1%83%D1%81%D1%81%D0%BA%D0%B8%D0%B9%20%D0%BD%D0%B0%D1%80%D0%BE%D0%B4.html" TargetMode="External"/><Relationship Id="rId19" Type="http://schemas.openxmlformats.org/officeDocument/2006/relationships/hyperlink" Target="https://&#1089;&#1077;&#1079;&#1086;&#1085;&#1099;-&#1075;&#1086;&#1076;&#1072;.&#1088;&#1092;/%D0%A7%D0%B5%D1%87%D0%B5%D0%BD%D1%81%D0%BA%D0%B8%D0%B9%20%D0%BD%D0%B0%D1%80%D0%BE%D0%B4.html" TargetMode="External"/><Relationship Id="rId31" Type="http://schemas.openxmlformats.org/officeDocument/2006/relationships/hyperlink" Target="https://&#1089;&#1077;&#1079;&#1086;&#1085;&#1099;-&#1075;&#1086;&#1076;&#1072;.&#1088;&#1092;/%D0%91%D1%83%D1%80%D1%8F%D1%82%D1%81%D0%BA%D0%B8%D0%B9%20%D0%BD%D0%B0%D1%80%D0%BE%D0%B4.html" TargetMode="External"/><Relationship Id="rId44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&#1089;&#1077;&#1079;&#1086;&#1085;&#1099;-&#1075;&#1086;&#1076;&#1072;.&#1088;&#1092;/%D0%9C%D0%BE%D1%80%D0%B4%D0%BE%D0%B2%D1%81%D0%BA%D0%B8%D0%B9%20%D0%BD%D0%B0%D1%80%D0%BE%D0%B4.html" TargetMode="External"/><Relationship Id="rId27" Type="http://schemas.openxmlformats.org/officeDocument/2006/relationships/hyperlink" Target="https://xn----8sbiecm6bhdx8i.xn--p1ai/%D0%A3%D0%B4%D0%BC%D1%83%D1%80%D1%82%D1%81%D0%BA%D0%B8%D0%B9%20%D0%BD%D0%B0%D1%80%D0%BE%D0%B4.html" TargetMode="External"/><Relationship Id="rId30" Type="http://schemas.openxmlformats.org/officeDocument/2006/relationships/hyperlink" Target="https://xn----8sbiecm6bhdx8i.xn--p1ai/%D0%BD%D0%B0%D1%80%D0%BE%D0%B4%20%D0%AF%D0%BA%D1%83%D1%82%D0%B8%D0%B8.html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s://&#1089;&#1077;&#1079;&#1086;&#1085;&#1099;-&#1075;&#1086;&#1076;&#1072;.&#1088;&#1092;/%D0%90%D0%BB%D1%82%D0%B0%D0%B9%D1%81%D0%BA%D0%B8%D0%B9%20%D0%BD%D0%B0%D1%80%D0%BE%D0%B4.html" TargetMode="External"/><Relationship Id="rId48" Type="http://schemas.openxmlformats.org/officeDocument/2006/relationships/hyperlink" Target="https://xn----8sbiecm6bhdx8i.xn--p1ai/%D0%BD%D0%B0%D1%80%D0%BE%D0%B4%20%D0%A7%D1%83%D0%BA%D1%87%D0%B8.html" TargetMode="External"/><Relationship Id="rId8" Type="http://schemas.openxmlformats.org/officeDocument/2006/relationships/hyperlink" Target="https://&#1089;&#1077;&#1079;&#1086;&#1085;&#1099;-&#1075;&#1086;&#1076;&#1072;.&#1088;&#1092;/%D0%A0%D1%83%D1%81%D1%81%D0%BA%D0%B8%D0%B9%20%D0%BD%D0%B0%D1%80%D0%BE%D0%B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10</cp:revision>
  <dcterms:created xsi:type="dcterms:W3CDTF">2020-04-20T22:31:00Z</dcterms:created>
  <dcterms:modified xsi:type="dcterms:W3CDTF">2020-04-29T04:10:00Z</dcterms:modified>
</cp:coreProperties>
</file>